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98" w:rsidRPr="00AE0FE4" w:rsidRDefault="00574A7C" w:rsidP="00BB619C">
      <w:pPr>
        <w:spacing w:after="0" w:line="240" w:lineRule="auto"/>
        <w:jc w:val="right"/>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151765</wp:posOffset>
            </wp:positionH>
            <wp:positionV relativeFrom="paragraph">
              <wp:posOffset>-153035</wp:posOffset>
            </wp:positionV>
            <wp:extent cx="3276600" cy="1057987"/>
            <wp:effectExtent l="0" t="0" r="0" b="0"/>
            <wp:wrapNone/>
            <wp:docPr id="1"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8325"/>
                    <a:stretch/>
                  </pic:blipFill>
                  <pic:spPr bwMode="auto">
                    <a:xfrm>
                      <a:off x="0" y="0"/>
                      <a:ext cx="3279163" cy="1058815"/>
                    </a:xfrm>
                    <a:prstGeom prst="rect">
                      <a:avLst/>
                    </a:prstGeom>
                    <a:noFill/>
                    <a:ln>
                      <a:noFill/>
                    </a:ln>
                    <a:extLst>
                      <a:ext uri="{53640926-AAD7-44D8-BBD7-CCE9431645EC}">
                        <a14:shadowObscured xmlns:a14="http://schemas.microsoft.com/office/drawing/2010/main"/>
                      </a:ext>
                    </a:extLst>
                  </pic:spPr>
                </pic:pic>
              </a:graphicData>
            </a:graphic>
          </wp:anchor>
        </w:drawing>
      </w:r>
      <w:r w:rsidR="00747FEA">
        <w:rPr>
          <w:rFonts w:ascii="Times New Roman" w:hAnsi="Times New Roman"/>
          <w:b/>
          <w:sz w:val="24"/>
          <w:szCs w:val="24"/>
          <w:lang w:val="kk-KZ"/>
        </w:rPr>
        <w:t xml:space="preserve"> </w:t>
      </w:r>
      <w:r w:rsidR="00BB619C" w:rsidRPr="00AE0FE4">
        <w:rPr>
          <w:rFonts w:ascii="Times New Roman" w:hAnsi="Times New Roman"/>
          <w:b/>
          <w:sz w:val="24"/>
          <w:szCs w:val="24"/>
          <w:lang w:val="kk-KZ"/>
        </w:rPr>
        <w:t xml:space="preserve">Утверждаю </w:t>
      </w:r>
    </w:p>
    <w:p w:rsidR="006049E8" w:rsidRPr="0080198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3443F2">
        <w:rPr>
          <w:rFonts w:ascii="Times New Roman" w:hAnsi="Times New Roman"/>
          <w:b/>
          <w:sz w:val="24"/>
          <w:szCs w:val="24"/>
          <w:lang w:val="kk-KZ"/>
        </w:rPr>
        <w:t>Г</w:t>
      </w:r>
      <w:r w:rsidRPr="00801988">
        <w:rPr>
          <w:rFonts w:ascii="Times New Roman" w:hAnsi="Times New Roman"/>
          <w:b/>
          <w:sz w:val="24"/>
          <w:szCs w:val="24"/>
          <w:lang w:val="kk-KZ"/>
        </w:rPr>
        <w:t>лавн</w:t>
      </w:r>
      <w:r w:rsidR="003443F2">
        <w:rPr>
          <w:rFonts w:ascii="Times New Roman" w:hAnsi="Times New Roman"/>
          <w:b/>
          <w:sz w:val="24"/>
          <w:szCs w:val="24"/>
          <w:lang w:val="kk-KZ"/>
        </w:rPr>
        <w:t>ый</w:t>
      </w:r>
      <w:r w:rsidRPr="00801988">
        <w:rPr>
          <w:rFonts w:ascii="Times New Roman" w:hAnsi="Times New Roman"/>
          <w:b/>
          <w:sz w:val="24"/>
          <w:szCs w:val="24"/>
          <w:lang w:val="kk-KZ"/>
        </w:rPr>
        <w:t xml:space="preserve"> врач </w:t>
      </w:r>
      <w:r w:rsidR="00A82107">
        <w:rPr>
          <w:rFonts w:ascii="Times New Roman" w:hAnsi="Times New Roman"/>
          <w:b/>
          <w:lang w:val="kk-KZ"/>
        </w:rPr>
        <w:t>КГ</w:t>
      </w:r>
      <w:r w:rsidR="00574A7C" w:rsidRPr="00801988">
        <w:rPr>
          <w:rFonts w:ascii="Times New Roman" w:hAnsi="Times New Roman"/>
          <w:b/>
        </w:rPr>
        <w:t>П на ПХВ «Центр детской неотложной медицинской помощи» У</w:t>
      </w:r>
      <w:r w:rsidR="00A82107">
        <w:rPr>
          <w:rFonts w:ascii="Times New Roman" w:hAnsi="Times New Roman"/>
          <w:b/>
        </w:rPr>
        <w:t>О</w:t>
      </w:r>
      <w:r w:rsidR="00574A7C" w:rsidRPr="00801988">
        <w:rPr>
          <w:rFonts w:ascii="Times New Roman" w:hAnsi="Times New Roman"/>
          <w:b/>
        </w:rPr>
        <w:t>З города Алматы</w:t>
      </w:r>
      <w:r w:rsidRPr="00801988">
        <w:rPr>
          <w:rFonts w:ascii="Times New Roman" w:hAnsi="Times New Roman"/>
          <w:b/>
          <w:sz w:val="24"/>
          <w:szCs w:val="24"/>
        </w:rPr>
        <w:t xml:space="preserve"> </w:t>
      </w:r>
    </w:p>
    <w:p w:rsidR="00BB619C" w:rsidRPr="00801988" w:rsidRDefault="00574A7C" w:rsidP="006049E8">
      <w:pPr>
        <w:spacing w:after="0" w:line="240" w:lineRule="auto"/>
        <w:jc w:val="right"/>
        <w:rPr>
          <w:rFonts w:ascii="Times New Roman" w:hAnsi="Times New Roman"/>
          <w:b/>
          <w:sz w:val="24"/>
          <w:szCs w:val="24"/>
        </w:rPr>
      </w:pPr>
      <w:r w:rsidRPr="00801988">
        <w:rPr>
          <w:rFonts w:ascii="Times New Roman" w:hAnsi="Times New Roman"/>
          <w:b/>
          <w:sz w:val="24"/>
          <w:szCs w:val="24"/>
          <w:lang w:val="kk-KZ"/>
        </w:rPr>
        <w:t>А</w:t>
      </w:r>
      <w:r w:rsidR="002E4336" w:rsidRPr="00801988">
        <w:rPr>
          <w:rFonts w:ascii="Times New Roman" w:hAnsi="Times New Roman"/>
          <w:b/>
          <w:sz w:val="24"/>
          <w:szCs w:val="24"/>
          <w:lang w:val="kk-KZ"/>
        </w:rPr>
        <w:t>.</w:t>
      </w:r>
      <w:r w:rsidRPr="00801988">
        <w:rPr>
          <w:rFonts w:ascii="Times New Roman" w:hAnsi="Times New Roman"/>
          <w:b/>
          <w:sz w:val="24"/>
          <w:szCs w:val="24"/>
          <w:lang w:val="kk-KZ"/>
        </w:rPr>
        <w:t xml:space="preserve"> Смагулов</w:t>
      </w:r>
    </w:p>
    <w:p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rsidR="00FE54A3" w:rsidRPr="00AE0FE4" w:rsidRDefault="00FE54A3" w:rsidP="00A2403F">
      <w:pPr>
        <w:spacing w:after="0" w:line="240" w:lineRule="auto"/>
        <w:jc w:val="center"/>
        <w:rPr>
          <w:rFonts w:ascii="Times New Roman" w:hAnsi="Times New Roman"/>
          <w:b/>
          <w:sz w:val="24"/>
          <w:szCs w:val="24"/>
        </w:rPr>
      </w:pPr>
    </w:p>
    <w:p w:rsidR="00FE54A3" w:rsidRPr="00AE0FE4" w:rsidRDefault="00FE54A3" w:rsidP="00A2403F">
      <w:pPr>
        <w:spacing w:after="0" w:line="240" w:lineRule="auto"/>
        <w:jc w:val="center"/>
        <w:rPr>
          <w:rFonts w:ascii="Times New Roman" w:hAnsi="Times New Roman"/>
          <w:b/>
          <w:sz w:val="24"/>
          <w:szCs w:val="24"/>
        </w:rPr>
      </w:pPr>
    </w:p>
    <w:p w:rsidR="00A2403F" w:rsidRPr="00203722" w:rsidRDefault="00A2403F" w:rsidP="00C064E3">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F74844">
        <w:rPr>
          <w:rFonts w:ascii="Times New Roman" w:hAnsi="Times New Roman"/>
          <w:b/>
          <w:sz w:val="28"/>
          <w:szCs w:val="28"/>
        </w:rPr>
        <w:t>1</w:t>
      </w:r>
      <w:r w:rsidR="00EF0FDB">
        <w:rPr>
          <w:rFonts w:ascii="Times New Roman" w:hAnsi="Times New Roman"/>
          <w:b/>
          <w:sz w:val="28"/>
          <w:szCs w:val="28"/>
          <w:lang w:val="kk-KZ"/>
        </w:rPr>
        <w:t>4</w:t>
      </w:r>
    </w:p>
    <w:p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E54A3" w:rsidRPr="008D4B4D" w:rsidRDefault="00A2403F" w:rsidP="00794F8A">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EF0FDB">
        <w:rPr>
          <w:rFonts w:ascii="Times New Roman" w:hAnsi="Times New Roman"/>
          <w:b/>
          <w:sz w:val="24"/>
          <w:szCs w:val="24"/>
          <w:lang w:val="en-US"/>
        </w:rPr>
        <w:t>25</w:t>
      </w:r>
      <w:r w:rsidR="0000387B" w:rsidRPr="008D4B4D">
        <w:rPr>
          <w:rFonts w:ascii="Times New Roman" w:hAnsi="Times New Roman"/>
          <w:b/>
          <w:sz w:val="24"/>
          <w:szCs w:val="24"/>
        </w:rPr>
        <w:t>»</w:t>
      </w:r>
      <w:r w:rsidR="00AA57E2">
        <w:rPr>
          <w:rFonts w:ascii="Times New Roman" w:hAnsi="Times New Roman"/>
          <w:b/>
          <w:sz w:val="24"/>
          <w:szCs w:val="24"/>
        </w:rPr>
        <w:t xml:space="preserve"> </w:t>
      </w:r>
      <w:r w:rsidR="00EF0FDB">
        <w:rPr>
          <w:rFonts w:ascii="Times New Roman" w:hAnsi="Times New Roman"/>
          <w:b/>
          <w:sz w:val="24"/>
          <w:szCs w:val="24"/>
          <w:lang w:val="kk-KZ"/>
        </w:rPr>
        <w:t>августа</w:t>
      </w:r>
      <w:r w:rsidR="0000387B" w:rsidRPr="008D4B4D">
        <w:rPr>
          <w:rFonts w:ascii="Times New Roman" w:hAnsi="Times New Roman"/>
          <w:b/>
          <w:sz w:val="24"/>
          <w:szCs w:val="24"/>
        </w:rPr>
        <w:t xml:space="preserve"> 202</w:t>
      </w:r>
      <w:r w:rsidR="00023AC1">
        <w:rPr>
          <w:rFonts w:ascii="Times New Roman" w:hAnsi="Times New Roman"/>
          <w:b/>
          <w:sz w:val="24"/>
          <w:szCs w:val="24"/>
          <w:lang w:val="kk-KZ"/>
        </w:rPr>
        <w:t>3</w:t>
      </w:r>
      <w:r w:rsidR="0000387B" w:rsidRPr="008D4B4D">
        <w:rPr>
          <w:rFonts w:ascii="Times New Roman" w:hAnsi="Times New Roman"/>
          <w:b/>
          <w:sz w:val="24"/>
          <w:szCs w:val="24"/>
        </w:rPr>
        <w:t xml:space="preserve"> г</w:t>
      </w:r>
    </w:p>
    <w:p w:rsidR="006151F8" w:rsidRPr="00A9376B" w:rsidRDefault="00A82107" w:rsidP="006151F8">
      <w:pPr>
        <w:spacing w:after="0" w:line="240" w:lineRule="auto"/>
        <w:ind w:firstLine="708"/>
        <w:jc w:val="both"/>
        <w:rPr>
          <w:rFonts w:ascii="Times New Roman" w:hAnsi="Times New Roman"/>
          <w:b/>
          <w:color w:val="000000" w:themeColor="text1"/>
          <w:sz w:val="24"/>
          <w:szCs w:val="24"/>
          <w:lang w:val="kk-KZ"/>
        </w:rPr>
      </w:pPr>
      <w:r>
        <w:rPr>
          <w:rFonts w:ascii="Times New Roman" w:hAnsi="Times New Roman"/>
          <w:sz w:val="24"/>
          <w:szCs w:val="24"/>
        </w:rPr>
        <w:t>КГ</w:t>
      </w:r>
      <w:r w:rsidR="00574A7C" w:rsidRPr="00801988">
        <w:rPr>
          <w:rFonts w:ascii="Times New Roman" w:hAnsi="Times New Roman"/>
          <w:sz w:val="24"/>
          <w:szCs w:val="24"/>
        </w:rPr>
        <w:t>П на ПХВ «Центр детской неотложной медицинской помощи» У</w:t>
      </w:r>
      <w:r>
        <w:rPr>
          <w:rFonts w:ascii="Times New Roman" w:hAnsi="Times New Roman"/>
          <w:sz w:val="24"/>
          <w:szCs w:val="24"/>
        </w:rPr>
        <w:t>О</w:t>
      </w:r>
      <w:r w:rsidR="00574A7C" w:rsidRPr="00801988">
        <w:rPr>
          <w:rFonts w:ascii="Times New Roman" w:hAnsi="Times New Roman"/>
          <w:sz w:val="24"/>
          <w:szCs w:val="24"/>
        </w:rPr>
        <w:t>З г. Алматы</w:t>
      </w:r>
      <w:r w:rsidR="00F86C8A" w:rsidRPr="00801988">
        <w:rPr>
          <w:rFonts w:ascii="Times New Roman" w:hAnsi="Times New Roman"/>
          <w:sz w:val="24"/>
          <w:szCs w:val="24"/>
        </w:rPr>
        <w:t xml:space="preserve"> </w:t>
      </w:r>
      <w:r w:rsidR="0016198B" w:rsidRPr="00801988">
        <w:rPr>
          <w:rFonts w:ascii="Times New Roman" w:hAnsi="Times New Roman"/>
          <w:sz w:val="24"/>
          <w:szCs w:val="24"/>
        </w:rPr>
        <w:t xml:space="preserve">расположенный по адресу город Алматы, </w:t>
      </w:r>
      <w:r w:rsidR="00574A7C" w:rsidRPr="00801988">
        <w:rPr>
          <w:rFonts w:ascii="Times New Roman" w:hAnsi="Times New Roman"/>
          <w:sz w:val="24"/>
          <w:szCs w:val="24"/>
        </w:rPr>
        <w:t xml:space="preserve">ул. </w:t>
      </w:r>
      <w:proofErr w:type="spellStart"/>
      <w:r w:rsidR="00574A7C" w:rsidRPr="00801988">
        <w:rPr>
          <w:rFonts w:ascii="Times New Roman" w:hAnsi="Times New Roman"/>
          <w:sz w:val="24"/>
          <w:szCs w:val="24"/>
        </w:rPr>
        <w:t>Манаса</w:t>
      </w:r>
      <w:proofErr w:type="spellEnd"/>
      <w:r w:rsidR="00574A7C" w:rsidRPr="00801988">
        <w:rPr>
          <w:rFonts w:ascii="Times New Roman" w:hAnsi="Times New Roman"/>
          <w:sz w:val="24"/>
          <w:szCs w:val="24"/>
        </w:rPr>
        <w:t xml:space="preserve"> 40, инд. 050040</w:t>
      </w:r>
      <w:r w:rsidR="0016198B" w:rsidRPr="00801988">
        <w:rPr>
          <w:rFonts w:ascii="Times New Roman" w:hAnsi="Times New Roman"/>
          <w:sz w:val="24"/>
          <w:szCs w:val="24"/>
        </w:rPr>
        <w:t xml:space="preserve"> </w:t>
      </w:r>
      <w:r>
        <w:rPr>
          <w:rFonts w:ascii="Times New Roman" w:hAnsi="Times New Roman"/>
          <w:sz w:val="24"/>
          <w:szCs w:val="24"/>
        </w:rPr>
        <w:t>объявляет о проведении</w:t>
      </w:r>
      <w:r w:rsidR="00F86C8A" w:rsidRPr="00801988">
        <w:rPr>
          <w:rFonts w:ascii="Times New Roman" w:hAnsi="Times New Roman"/>
          <w:sz w:val="24"/>
          <w:szCs w:val="24"/>
        </w:rPr>
        <w:t xml:space="preserve"> закупа лекарственных средств и медицинских изделий способом запроса ценовых пр</w:t>
      </w:r>
      <w:r w:rsidR="00EF0FDB">
        <w:rPr>
          <w:rFonts w:ascii="Times New Roman" w:hAnsi="Times New Roman"/>
          <w:sz w:val="24"/>
          <w:szCs w:val="24"/>
        </w:rPr>
        <w:t>едложений в соответствии Главы</w:t>
      </w:r>
      <w:r w:rsidR="00EF0FDB">
        <w:rPr>
          <w:rFonts w:ascii="Times New Roman" w:hAnsi="Times New Roman"/>
          <w:sz w:val="24"/>
          <w:szCs w:val="24"/>
          <w:lang w:val="kk-KZ"/>
        </w:rPr>
        <w:t xml:space="preserve"> 3</w:t>
      </w:r>
      <w:r w:rsidR="00EF0FDB">
        <w:rPr>
          <w:rFonts w:ascii="Times New Roman" w:hAnsi="Times New Roman"/>
          <w:sz w:val="24"/>
          <w:szCs w:val="24"/>
        </w:rPr>
        <w:t xml:space="preserve"> </w:t>
      </w:r>
      <w:r w:rsidR="00EF0FDB" w:rsidRPr="00EF0FDB">
        <w:rPr>
          <w:rFonts w:ascii="Times New Roman" w:hAnsi="Times New Roman"/>
          <w:sz w:val="24"/>
          <w:szCs w:val="24"/>
          <w:lang w:val="kk-KZ"/>
        </w:rPr>
        <w:t>Приказа Министра здравоохранения Республики Казахстан от 7 июня 2023 года № 110. Зарегистрирован в Министерстве юстиции Республики Казахстан 8 июня 2023 года № 32733</w:t>
      </w:r>
      <w:r w:rsidR="00EF0FDB">
        <w:rPr>
          <w:rFonts w:ascii="Times New Roman" w:hAnsi="Times New Roman"/>
          <w:sz w:val="24"/>
          <w:szCs w:val="24"/>
          <w:lang w:val="kk-KZ"/>
        </w:rPr>
        <w:t xml:space="preserve"> </w:t>
      </w:r>
      <w:r w:rsidR="00EF0FDB" w:rsidRPr="00EF0FDB">
        <w:rPr>
          <w:rFonts w:ascii="Times New Roman" w:hAnsi="Times New Roman"/>
          <w:sz w:val="24"/>
          <w:szCs w:val="24"/>
        </w:rPr>
        <w:t>“</w:t>
      </w:r>
      <w:r w:rsidR="00EF0FDB" w:rsidRPr="00EF0FDB">
        <w:rPr>
          <w:rFonts w:ascii="Times New Roman" w:hAnsi="Times New Roman"/>
          <w:sz w:val="24"/>
          <w:szCs w:val="24"/>
          <w:lang w:val="kk-KZ"/>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EF0FDB" w:rsidRPr="00EF0FDB">
        <w:rPr>
          <w:rFonts w:ascii="Times New Roman" w:hAnsi="Times New Roman"/>
          <w:sz w:val="24"/>
          <w:szCs w:val="24"/>
        </w:rPr>
        <w:t>”</w:t>
      </w:r>
      <w:r w:rsidR="00EF0FDB" w:rsidRPr="00EF0FDB">
        <w:rPr>
          <w:rFonts w:ascii="Times New Roman" w:hAnsi="Times New Roman"/>
          <w:sz w:val="24"/>
          <w:szCs w:val="24"/>
          <w:lang w:val="kk-KZ"/>
        </w:rPr>
        <w:t xml:space="preserve"> </w:t>
      </w:r>
      <w:r w:rsidR="00F86C8A" w:rsidRPr="00A9376B">
        <w:rPr>
          <w:rFonts w:ascii="Times New Roman" w:hAnsi="Times New Roman"/>
          <w:color w:val="000000" w:themeColor="text1"/>
          <w:sz w:val="24"/>
          <w:szCs w:val="24"/>
        </w:rPr>
        <w:t xml:space="preserve">(далее – Правила) </w:t>
      </w:r>
      <w:r w:rsidR="00F86C8A" w:rsidRPr="00A9376B">
        <w:rPr>
          <w:rFonts w:ascii="Times New Roman" w:hAnsi="Times New Roman"/>
          <w:b/>
          <w:color w:val="000000" w:themeColor="text1"/>
          <w:sz w:val="24"/>
          <w:szCs w:val="24"/>
        </w:rPr>
        <w:t>на сумму</w:t>
      </w:r>
      <w:r w:rsidR="006151F8" w:rsidRPr="00A9376B">
        <w:rPr>
          <w:rFonts w:ascii="Times New Roman" w:hAnsi="Times New Roman"/>
          <w:b/>
          <w:color w:val="000000" w:themeColor="text1"/>
          <w:sz w:val="24"/>
          <w:szCs w:val="24"/>
        </w:rPr>
        <w:t xml:space="preserve">: </w:t>
      </w:r>
      <w:r w:rsidR="00EF0FDB" w:rsidRPr="00EF0FDB">
        <w:rPr>
          <w:rFonts w:ascii="Times New Roman" w:eastAsia="Times New Roman" w:hAnsi="Times New Roman"/>
          <w:b/>
          <w:bCs/>
          <w:color w:val="000000" w:themeColor="text1"/>
          <w:sz w:val="24"/>
          <w:szCs w:val="24"/>
          <w:lang w:eastAsia="ru-RU"/>
        </w:rPr>
        <w:t>14</w:t>
      </w:r>
      <w:r w:rsidR="00EF0FDB">
        <w:rPr>
          <w:rFonts w:ascii="Times New Roman" w:eastAsia="Times New Roman" w:hAnsi="Times New Roman"/>
          <w:b/>
          <w:bCs/>
          <w:color w:val="000000" w:themeColor="text1"/>
          <w:sz w:val="24"/>
          <w:szCs w:val="24"/>
          <w:lang w:eastAsia="ru-RU"/>
        </w:rPr>
        <w:t> </w:t>
      </w:r>
      <w:r w:rsidR="00EF0FDB" w:rsidRPr="00EF0FDB">
        <w:rPr>
          <w:rFonts w:ascii="Times New Roman" w:eastAsia="Times New Roman" w:hAnsi="Times New Roman"/>
          <w:b/>
          <w:bCs/>
          <w:color w:val="000000" w:themeColor="text1"/>
          <w:sz w:val="24"/>
          <w:szCs w:val="24"/>
          <w:lang w:eastAsia="ru-RU"/>
        </w:rPr>
        <w:t>096 245</w:t>
      </w:r>
      <w:r w:rsidR="00794F8A">
        <w:rPr>
          <w:rFonts w:ascii="Times New Roman" w:eastAsia="Times New Roman" w:hAnsi="Times New Roman"/>
          <w:b/>
          <w:bCs/>
          <w:color w:val="000000" w:themeColor="text1"/>
          <w:sz w:val="24"/>
          <w:szCs w:val="24"/>
          <w:lang w:eastAsia="ru-RU"/>
        </w:rPr>
        <w:t>,</w:t>
      </w:r>
      <w:r w:rsidR="004F57EE">
        <w:rPr>
          <w:rFonts w:ascii="Times New Roman" w:eastAsia="Times New Roman" w:hAnsi="Times New Roman"/>
          <w:b/>
          <w:bCs/>
          <w:color w:val="000000" w:themeColor="text1"/>
          <w:sz w:val="24"/>
          <w:szCs w:val="24"/>
          <w:lang w:eastAsia="ru-RU"/>
        </w:rPr>
        <w:t>00</w:t>
      </w:r>
      <w:r w:rsidR="00052851" w:rsidRPr="00A9376B">
        <w:rPr>
          <w:rFonts w:ascii="Times New Roman" w:eastAsia="Times New Roman" w:hAnsi="Times New Roman"/>
          <w:b/>
          <w:bCs/>
          <w:color w:val="000000" w:themeColor="text1"/>
          <w:sz w:val="24"/>
          <w:szCs w:val="24"/>
          <w:lang w:eastAsia="ru-RU"/>
        </w:rPr>
        <w:t xml:space="preserve"> </w:t>
      </w:r>
      <w:r w:rsidR="006151F8" w:rsidRPr="00A9376B">
        <w:rPr>
          <w:rFonts w:ascii="Times New Roman" w:hAnsi="Times New Roman"/>
          <w:b/>
          <w:color w:val="000000" w:themeColor="text1"/>
          <w:sz w:val="24"/>
          <w:szCs w:val="24"/>
        </w:rPr>
        <w:t>(</w:t>
      </w:r>
      <w:r w:rsidR="00EF0FDB" w:rsidRPr="00EF0FDB">
        <w:rPr>
          <w:rFonts w:ascii="Times New Roman" w:hAnsi="Times New Roman"/>
          <w:b/>
          <w:color w:val="000000" w:themeColor="text1"/>
          <w:sz w:val="24"/>
          <w:szCs w:val="24"/>
        </w:rPr>
        <w:t>четырнадцать миллионов девяносто шесть тысяч двести сорок пять</w:t>
      </w:r>
      <w:r w:rsidR="00EF6FE6" w:rsidRPr="00A9376B">
        <w:rPr>
          <w:rFonts w:ascii="Times New Roman" w:hAnsi="Times New Roman"/>
          <w:b/>
          <w:color w:val="000000" w:themeColor="text1"/>
          <w:sz w:val="24"/>
          <w:szCs w:val="24"/>
        </w:rPr>
        <w:t xml:space="preserve">) тенге </w:t>
      </w:r>
      <w:r w:rsidR="004F57EE">
        <w:rPr>
          <w:rFonts w:ascii="Times New Roman" w:hAnsi="Times New Roman"/>
          <w:b/>
          <w:color w:val="000000" w:themeColor="text1"/>
          <w:sz w:val="24"/>
          <w:szCs w:val="24"/>
          <w:lang w:val="kk-KZ"/>
        </w:rPr>
        <w:t>00</w:t>
      </w:r>
      <w:r w:rsidR="00794F8A">
        <w:rPr>
          <w:rFonts w:ascii="Times New Roman" w:hAnsi="Times New Roman"/>
          <w:b/>
          <w:color w:val="000000" w:themeColor="text1"/>
          <w:sz w:val="24"/>
          <w:szCs w:val="24"/>
          <w:lang w:val="kk-KZ"/>
        </w:rPr>
        <w:t xml:space="preserve"> </w:t>
      </w:r>
      <w:proofErr w:type="spellStart"/>
      <w:r w:rsidR="006151F8" w:rsidRPr="00A9376B">
        <w:rPr>
          <w:rFonts w:ascii="Times New Roman" w:hAnsi="Times New Roman"/>
          <w:b/>
          <w:color w:val="000000" w:themeColor="text1"/>
          <w:sz w:val="24"/>
          <w:szCs w:val="24"/>
        </w:rPr>
        <w:t>тиын</w:t>
      </w:r>
      <w:proofErr w:type="spellEnd"/>
      <w:r w:rsidR="006151F8" w:rsidRPr="00A9376B">
        <w:rPr>
          <w:rFonts w:ascii="Times New Roman" w:hAnsi="Times New Roman"/>
          <w:b/>
          <w:color w:val="000000" w:themeColor="text1"/>
          <w:sz w:val="24"/>
          <w:szCs w:val="24"/>
        </w:rPr>
        <w:t>.</w:t>
      </w:r>
    </w:p>
    <w:p w:rsidR="003443F2" w:rsidRPr="004F57EE" w:rsidRDefault="00C86E71" w:rsidP="004F57EE">
      <w:pPr>
        <w:spacing w:after="0" w:line="240" w:lineRule="auto"/>
        <w:ind w:firstLine="708"/>
        <w:jc w:val="both"/>
        <w:rPr>
          <w:rFonts w:ascii="Times New Roman" w:hAnsi="Times New Roman"/>
          <w:b/>
          <w:color w:val="000000" w:themeColor="text1"/>
          <w:sz w:val="24"/>
          <w:szCs w:val="24"/>
          <w:lang w:val="kk-KZ"/>
        </w:rPr>
      </w:pPr>
      <w:r w:rsidRPr="00A9376B">
        <w:rPr>
          <w:rFonts w:ascii="Times New Roman" w:hAnsi="Times New Roman"/>
          <w:b/>
          <w:color w:val="000000" w:themeColor="text1"/>
          <w:sz w:val="24"/>
          <w:szCs w:val="24"/>
        </w:rPr>
        <w:t>Перечень закупаемых товаров:</w:t>
      </w:r>
    </w:p>
    <w:tbl>
      <w:tblPr>
        <w:tblW w:w="15539" w:type="dxa"/>
        <w:tblInd w:w="93" w:type="dxa"/>
        <w:tblLook w:val="04A0" w:firstRow="1" w:lastRow="0" w:firstColumn="1" w:lastColumn="0" w:noHBand="0" w:noVBand="1"/>
      </w:tblPr>
      <w:tblGrid>
        <w:gridCol w:w="586"/>
        <w:gridCol w:w="3115"/>
        <w:gridCol w:w="7579"/>
        <w:gridCol w:w="619"/>
        <w:gridCol w:w="980"/>
        <w:gridCol w:w="1240"/>
        <w:gridCol w:w="1420"/>
      </w:tblGrid>
      <w:tr w:rsidR="00EF0FDB" w:rsidRPr="00EF0FDB" w:rsidTr="00EF0FDB">
        <w:trPr>
          <w:trHeight w:val="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b/>
                <w:bCs/>
                <w:color w:val="000000"/>
                <w:sz w:val="18"/>
                <w:szCs w:val="18"/>
                <w:lang w:eastAsia="ru-RU"/>
              </w:rPr>
            </w:pPr>
            <w:r w:rsidRPr="00EF0FDB">
              <w:rPr>
                <w:rFonts w:ascii="Times New Roman" w:eastAsia="Times New Roman" w:hAnsi="Times New Roman"/>
                <w:b/>
                <w:bCs/>
                <w:color w:val="000000"/>
                <w:sz w:val="18"/>
                <w:szCs w:val="18"/>
                <w:lang w:eastAsia="ru-RU"/>
              </w:rPr>
              <w:t>№ лота</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b/>
                <w:bCs/>
                <w:color w:val="000000"/>
                <w:sz w:val="18"/>
                <w:szCs w:val="18"/>
                <w:lang w:eastAsia="ru-RU"/>
              </w:rPr>
            </w:pPr>
            <w:r w:rsidRPr="00EF0FDB">
              <w:rPr>
                <w:rFonts w:ascii="Times New Roman" w:eastAsia="Times New Roman" w:hAnsi="Times New Roman"/>
                <w:b/>
                <w:bCs/>
                <w:color w:val="000000"/>
                <w:sz w:val="18"/>
                <w:szCs w:val="18"/>
                <w:lang w:eastAsia="ru-RU"/>
              </w:rPr>
              <w:t>Наименование товара</w:t>
            </w:r>
          </w:p>
        </w:tc>
        <w:tc>
          <w:tcPr>
            <w:tcW w:w="7579" w:type="dxa"/>
            <w:tcBorders>
              <w:top w:val="single" w:sz="4" w:space="0" w:color="auto"/>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b/>
                <w:bCs/>
                <w:color w:val="000000"/>
                <w:sz w:val="18"/>
                <w:szCs w:val="18"/>
                <w:lang w:eastAsia="ru-RU"/>
              </w:rPr>
            </w:pPr>
            <w:r w:rsidRPr="00EF0FDB">
              <w:rPr>
                <w:rFonts w:ascii="Times New Roman" w:eastAsia="Times New Roman" w:hAnsi="Times New Roman"/>
                <w:b/>
                <w:bCs/>
                <w:color w:val="000000"/>
                <w:sz w:val="18"/>
                <w:szCs w:val="18"/>
                <w:lang w:eastAsia="ru-RU"/>
              </w:rPr>
              <w:t>Техническая спецификация</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b/>
                <w:bCs/>
                <w:color w:val="000000"/>
                <w:sz w:val="18"/>
                <w:szCs w:val="18"/>
                <w:lang w:eastAsia="ru-RU"/>
              </w:rPr>
            </w:pPr>
            <w:r w:rsidRPr="00EF0FDB">
              <w:rPr>
                <w:rFonts w:ascii="Times New Roman" w:eastAsia="Times New Roman" w:hAnsi="Times New Roman"/>
                <w:b/>
                <w:bCs/>
                <w:color w:val="000000"/>
                <w:sz w:val="18"/>
                <w:szCs w:val="18"/>
                <w:lang w:eastAsia="ru-RU"/>
              </w:rPr>
              <w:t xml:space="preserve">Ед. </w:t>
            </w:r>
            <w:proofErr w:type="spellStart"/>
            <w:r w:rsidRPr="00EF0FDB">
              <w:rPr>
                <w:rFonts w:ascii="Times New Roman" w:eastAsia="Times New Roman" w:hAnsi="Times New Roman"/>
                <w:b/>
                <w:bCs/>
                <w:color w:val="000000"/>
                <w:sz w:val="18"/>
                <w:szCs w:val="18"/>
                <w:lang w:eastAsia="ru-RU"/>
              </w:rPr>
              <w:t>изм</w:t>
            </w:r>
            <w:proofErr w:type="spellEnd"/>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b/>
                <w:bCs/>
                <w:color w:val="000000"/>
                <w:sz w:val="18"/>
                <w:szCs w:val="18"/>
                <w:lang w:eastAsia="ru-RU"/>
              </w:rPr>
            </w:pPr>
            <w:r w:rsidRPr="00EF0FDB">
              <w:rPr>
                <w:rFonts w:ascii="Times New Roman" w:eastAsia="Times New Roman" w:hAnsi="Times New Roman"/>
                <w:b/>
                <w:bCs/>
                <w:color w:val="000000"/>
                <w:sz w:val="18"/>
                <w:szCs w:val="18"/>
                <w:lang w:eastAsia="ru-RU"/>
              </w:rPr>
              <w:t>Кол-во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b/>
                <w:bCs/>
                <w:color w:val="000000"/>
                <w:sz w:val="18"/>
                <w:szCs w:val="18"/>
                <w:lang w:eastAsia="ru-RU"/>
              </w:rPr>
            </w:pPr>
            <w:r w:rsidRPr="00EF0FDB">
              <w:rPr>
                <w:rFonts w:ascii="Times New Roman" w:eastAsia="Times New Roman" w:hAnsi="Times New Roman"/>
                <w:b/>
                <w:bCs/>
                <w:color w:val="000000"/>
                <w:sz w:val="18"/>
                <w:szCs w:val="18"/>
                <w:lang w:eastAsia="ru-RU"/>
              </w:rPr>
              <w:t>Цена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b/>
                <w:bCs/>
                <w:color w:val="000000"/>
                <w:sz w:val="18"/>
                <w:szCs w:val="18"/>
                <w:lang w:eastAsia="ru-RU"/>
              </w:rPr>
            </w:pPr>
            <w:r w:rsidRPr="00EF0FDB">
              <w:rPr>
                <w:rFonts w:ascii="Times New Roman" w:eastAsia="Times New Roman" w:hAnsi="Times New Roman"/>
                <w:b/>
                <w:bCs/>
                <w:color w:val="000000"/>
                <w:sz w:val="18"/>
                <w:szCs w:val="18"/>
                <w:lang w:eastAsia="ru-RU"/>
              </w:rPr>
              <w:t>Сумма</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для бедренной кости R 9x360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Универсальный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EF0FDB">
              <w:rPr>
                <w:rFonts w:ascii="Times New Roman" w:eastAsia="Times New Roman" w:hAnsi="Times New Roman"/>
                <w:color w:val="000000"/>
                <w:sz w:val="16"/>
                <w:szCs w:val="16"/>
                <w:lang w:eastAsia="ru-RU"/>
              </w:rPr>
              <w:t>е-</w:t>
            </w:r>
            <w:proofErr w:type="gramEnd"/>
            <w:r w:rsidRPr="00EF0FDB">
              <w:rPr>
                <w:rFonts w:ascii="Times New Roman" w:eastAsia="Times New Roman" w:hAnsi="Times New Roman"/>
                <w:color w:val="000000"/>
                <w:sz w:val="16"/>
                <w:szCs w:val="16"/>
                <w:lang w:eastAsia="ru-RU"/>
              </w:rPr>
              <w:t xml:space="preserve"> и ретроградным методами. Длина стержня 360мм,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до длины 520 мм, диаметр дистальной части стержня d=9мм,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правый стержень может быть установлен на правую конечность и наоборот, кроме реконструктивного метода введения (остеосинтез переломов шейки бедра и </w:t>
            </w:r>
            <w:proofErr w:type="spellStart"/>
            <w:r w:rsidRPr="00EF0FDB">
              <w:rPr>
                <w:rFonts w:ascii="Times New Roman" w:eastAsia="Times New Roman" w:hAnsi="Times New Roman"/>
                <w:color w:val="000000"/>
                <w:sz w:val="16"/>
                <w:szCs w:val="16"/>
                <w:lang w:eastAsia="ru-RU"/>
              </w:rPr>
              <w:t>подвертельных</w:t>
            </w:r>
            <w:proofErr w:type="spellEnd"/>
            <w:r w:rsidRPr="00EF0FDB">
              <w:rPr>
                <w:rFonts w:ascii="Times New Roman" w:eastAsia="Times New Roman" w:hAnsi="Times New Roman"/>
                <w:color w:val="000000"/>
                <w:sz w:val="16"/>
                <w:szCs w:val="16"/>
                <w:lang w:eastAsia="ru-RU"/>
              </w:rPr>
              <w:t xml:space="preserve"> переломов). В проксимальной части имеются 6 отверстий.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w:t>
            </w:r>
            <w:proofErr w:type="spellStart"/>
            <w:r w:rsidRPr="00EF0FDB">
              <w:rPr>
                <w:rFonts w:ascii="Times New Roman" w:eastAsia="Times New Roman" w:hAnsi="Times New Roman"/>
                <w:color w:val="000000"/>
                <w:sz w:val="16"/>
                <w:szCs w:val="16"/>
                <w:lang w:eastAsia="ru-RU"/>
              </w:rPr>
              <w:t>антеградном</w:t>
            </w:r>
            <w:proofErr w:type="spellEnd"/>
            <w:r w:rsidRPr="00EF0FDB">
              <w:rPr>
                <w:rFonts w:ascii="Times New Roman" w:eastAsia="Times New Roman" w:hAnsi="Times New Roman"/>
                <w:color w:val="000000"/>
                <w:sz w:val="16"/>
                <w:szCs w:val="16"/>
                <w:lang w:eastAsia="ru-RU"/>
              </w:rPr>
              <w:t xml:space="preserve"> методе фиксации под дистальные винты 6,5мм и реконструктивные винты 6,5 </w:t>
            </w:r>
            <w:proofErr w:type="gramStart"/>
            <w:r w:rsidRPr="00EF0FDB">
              <w:rPr>
                <w:rFonts w:ascii="Times New Roman" w:eastAsia="Times New Roman" w:hAnsi="Times New Roman"/>
                <w:color w:val="000000"/>
                <w:sz w:val="16"/>
                <w:szCs w:val="16"/>
                <w:lang w:eastAsia="ru-RU"/>
              </w:rPr>
              <w:t>мм</w:t>
            </w:r>
            <w:proofErr w:type="gramEnd"/>
            <w:r w:rsidRPr="00EF0FDB">
              <w:rPr>
                <w:rFonts w:ascii="Times New Roman" w:eastAsia="Times New Roman" w:hAnsi="Times New Roman"/>
                <w:color w:val="000000"/>
                <w:sz w:val="16"/>
                <w:szCs w:val="16"/>
                <w:lang w:eastAsia="ru-RU"/>
              </w:rPr>
              <w:t xml:space="preserve"> имплантированные в шейку бедра. Данные отверстия соединены </w:t>
            </w:r>
            <w:r w:rsidRPr="00EF0FDB">
              <w:rPr>
                <w:rFonts w:ascii="Times New Roman" w:eastAsia="Times New Roman" w:hAnsi="Times New Roman"/>
                <w:color w:val="000000"/>
                <w:sz w:val="16"/>
                <w:szCs w:val="16"/>
                <w:lang w:eastAsia="ru-RU"/>
              </w:rPr>
              <w:lastRenderedPageBreak/>
              <w:t xml:space="preserve">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EF0FDB">
              <w:rPr>
                <w:rFonts w:ascii="Times New Roman" w:eastAsia="Times New Roman" w:hAnsi="Times New Roman"/>
                <w:color w:val="000000"/>
                <w:sz w:val="16"/>
                <w:szCs w:val="16"/>
                <w:lang w:eastAsia="ru-RU"/>
              </w:rPr>
              <w:t xml:space="preserve"> В проксимальной части стержня находится </w:t>
            </w:r>
            <w:proofErr w:type="gramStart"/>
            <w:r w:rsidRPr="00EF0FDB">
              <w:rPr>
                <w:rFonts w:ascii="Times New Roman" w:eastAsia="Times New Roman" w:hAnsi="Times New Roman"/>
                <w:color w:val="000000"/>
                <w:sz w:val="16"/>
                <w:szCs w:val="16"/>
                <w:lang w:eastAsia="ru-RU"/>
              </w:rPr>
              <w:t>резьбовое</w:t>
            </w:r>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отверсие</w:t>
            </w:r>
            <w:proofErr w:type="spellEnd"/>
            <w:r w:rsidRPr="00EF0FDB">
              <w:rPr>
                <w:rFonts w:ascii="Times New Roman" w:eastAsia="Times New Roman" w:hAnsi="Times New Roman"/>
                <w:color w:val="000000"/>
                <w:sz w:val="16"/>
                <w:szCs w:val="16"/>
                <w:lang w:eastAsia="ru-RU"/>
              </w:rPr>
              <w:t xml:space="preserve">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105 565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211 130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2</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для бедренной кости R 9x380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Универсальный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EF0FDB">
              <w:rPr>
                <w:rFonts w:ascii="Times New Roman" w:eastAsia="Times New Roman" w:hAnsi="Times New Roman"/>
                <w:color w:val="000000"/>
                <w:sz w:val="16"/>
                <w:szCs w:val="16"/>
                <w:lang w:eastAsia="ru-RU"/>
              </w:rPr>
              <w:t>е-</w:t>
            </w:r>
            <w:proofErr w:type="gramEnd"/>
            <w:r w:rsidRPr="00EF0FDB">
              <w:rPr>
                <w:rFonts w:ascii="Times New Roman" w:eastAsia="Times New Roman" w:hAnsi="Times New Roman"/>
                <w:color w:val="000000"/>
                <w:sz w:val="16"/>
                <w:szCs w:val="16"/>
                <w:lang w:eastAsia="ru-RU"/>
              </w:rPr>
              <w:t xml:space="preserve"> и ретроградным методами. Длина стержня 380мм,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до длины 520 мм, диаметр дистальной части стержня d=9мм,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правый стержень может быть установлен на правую конечность и наоборот, кроме реконструктивного метода введения (остеосинтез переломов шейки бедра и </w:t>
            </w:r>
            <w:proofErr w:type="spellStart"/>
            <w:r w:rsidRPr="00EF0FDB">
              <w:rPr>
                <w:rFonts w:ascii="Times New Roman" w:eastAsia="Times New Roman" w:hAnsi="Times New Roman"/>
                <w:color w:val="000000"/>
                <w:sz w:val="16"/>
                <w:szCs w:val="16"/>
                <w:lang w:eastAsia="ru-RU"/>
              </w:rPr>
              <w:t>подвертельных</w:t>
            </w:r>
            <w:proofErr w:type="spellEnd"/>
            <w:r w:rsidRPr="00EF0FDB">
              <w:rPr>
                <w:rFonts w:ascii="Times New Roman" w:eastAsia="Times New Roman" w:hAnsi="Times New Roman"/>
                <w:color w:val="000000"/>
                <w:sz w:val="16"/>
                <w:szCs w:val="16"/>
                <w:lang w:eastAsia="ru-RU"/>
              </w:rPr>
              <w:t xml:space="preserve"> переломов). В проксимальной части имеются 6 отверстий.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w:t>
            </w:r>
            <w:proofErr w:type="spellStart"/>
            <w:r w:rsidRPr="00EF0FDB">
              <w:rPr>
                <w:rFonts w:ascii="Times New Roman" w:eastAsia="Times New Roman" w:hAnsi="Times New Roman"/>
                <w:color w:val="000000"/>
                <w:sz w:val="16"/>
                <w:szCs w:val="16"/>
                <w:lang w:eastAsia="ru-RU"/>
              </w:rPr>
              <w:t>антеградном</w:t>
            </w:r>
            <w:proofErr w:type="spellEnd"/>
            <w:r w:rsidRPr="00EF0FDB">
              <w:rPr>
                <w:rFonts w:ascii="Times New Roman" w:eastAsia="Times New Roman" w:hAnsi="Times New Roman"/>
                <w:color w:val="000000"/>
                <w:sz w:val="16"/>
                <w:szCs w:val="16"/>
                <w:lang w:eastAsia="ru-RU"/>
              </w:rPr>
              <w:t xml:space="preserve"> методе фиксации под дистальные винты 6,5мм и реконструктивные винты 6,5 </w:t>
            </w:r>
            <w:proofErr w:type="gramStart"/>
            <w:r w:rsidRPr="00EF0FDB">
              <w:rPr>
                <w:rFonts w:ascii="Times New Roman" w:eastAsia="Times New Roman" w:hAnsi="Times New Roman"/>
                <w:color w:val="000000"/>
                <w:sz w:val="16"/>
                <w:szCs w:val="16"/>
                <w:lang w:eastAsia="ru-RU"/>
              </w:rPr>
              <w:t>мм</w:t>
            </w:r>
            <w:proofErr w:type="gramEnd"/>
            <w:r w:rsidRPr="00EF0FDB">
              <w:rPr>
                <w:rFonts w:ascii="Times New Roman" w:eastAsia="Times New Roman" w:hAnsi="Times New Roman"/>
                <w:color w:val="000000"/>
                <w:sz w:val="16"/>
                <w:szCs w:val="16"/>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EF0FDB">
              <w:rPr>
                <w:rFonts w:ascii="Times New Roman" w:eastAsia="Times New Roman" w:hAnsi="Times New Roman"/>
                <w:color w:val="000000"/>
                <w:sz w:val="16"/>
                <w:szCs w:val="16"/>
                <w:lang w:eastAsia="ru-RU"/>
              </w:rPr>
              <w:t xml:space="preserve"> В проксимальной части стержня находится </w:t>
            </w:r>
            <w:proofErr w:type="gramStart"/>
            <w:r w:rsidRPr="00EF0FDB">
              <w:rPr>
                <w:rFonts w:ascii="Times New Roman" w:eastAsia="Times New Roman" w:hAnsi="Times New Roman"/>
                <w:color w:val="000000"/>
                <w:sz w:val="16"/>
                <w:szCs w:val="16"/>
                <w:lang w:eastAsia="ru-RU"/>
              </w:rPr>
              <w:t>резьбовое</w:t>
            </w:r>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отверсие</w:t>
            </w:r>
            <w:proofErr w:type="spellEnd"/>
            <w:r w:rsidRPr="00EF0FDB">
              <w:rPr>
                <w:rFonts w:ascii="Times New Roman" w:eastAsia="Times New Roman" w:hAnsi="Times New Roman"/>
                <w:color w:val="000000"/>
                <w:sz w:val="16"/>
                <w:szCs w:val="16"/>
                <w:lang w:eastAsia="ru-RU"/>
              </w:rPr>
              <w:t xml:space="preserve">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105 565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211 130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для бедренной кости R 9x400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Универсальный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EF0FDB">
              <w:rPr>
                <w:rFonts w:ascii="Times New Roman" w:eastAsia="Times New Roman" w:hAnsi="Times New Roman"/>
                <w:color w:val="000000"/>
                <w:sz w:val="16"/>
                <w:szCs w:val="16"/>
                <w:lang w:eastAsia="ru-RU"/>
              </w:rPr>
              <w:t>е-</w:t>
            </w:r>
            <w:proofErr w:type="gramEnd"/>
            <w:r w:rsidRPr="00EF0FDB">
              <w:rPr>
                <w:rFonts w:ascii="Times New Roman" w:eastAsia="Times New Roman" w:hAnsi="Times New Roman"/>
                <w:color w:val="000000"/>
                <w:sz w:val="16"/>
                <w:szCs w:val="16"/>
                <w:lang w:eastAsia="ru-RU"/>
              </w:rPr>
              <w:t xml:space="preserve"> и ретроградным методами. Длина стержня 4000мм,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до длины 520 мм, диаметр дистальной части стержня d=9мм,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w:t>
            </w:r>
            <w:r w:rsidRPr="00EF0FDB">
              <w:rPr>
                <w:rFonts w:ascii="Times New Roman" w:eastAsia="Times New Roman" w:hAnsi="Times New Roman"/>
                <w:color w:val="000000"/>
                <w:sz w:val="16"/>
                <w:szCs w:val="16"/>
                <w:lang w:eastAsia="ru-RU"/>
              </w:rPr>
              <w:lastRenderedPageBreak/>
              <w:t xml:space="preserve">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правый стержень может быть установлен на правую конечность и наоборот, кроме реконструктивного метода введения (остеосинтез переломов шейки бедра и </w:t>
            </w:r>
            <w:proofErr w:type="spellStart"/>
            <w:r w:rsidRPr="00EF0FDB">
              <w:rPr>
                <w:rFonts w:ascii="Times New Roman" w:eastAsia="Times New Roman" w:hAnsi="Times New Roman"/>
                <w:color w:val="000000"/>
                <w:sz w:val="16"/>
                <w:szCs w:val="16"/>
                <w:lang w:eastAsia="ru-RU"/>
              </w:rPr>
              <w:t>подвертельных</w:t>
            </w:r>
            <w:proofErr w:type="spellEnd"/>
            <w:r w:rsidRPr="00EF0FDB">
              <w:rPr>
                <w:rFonts w:ascii="Times New Roman" w:eastAsia="Times New Roman" w:hAnsi="Times New Roman"/>
                <w:color w:val="000000"/>
                <w:sz w:val="16"/>
                <w:szCs w:val="16"/>
                <w:lang w:eastAsia="ru-RU"/>
              </w:rPr>
              <w:t xml:space="preserve"> переломов). В проксимальной части имеются 6 отверстий.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w:t>
            </w:r>
            <w:proofErr w:type="spellStart"/>
            <w:r w:rsidRPr="00EF0FDB">
              <w:rPr>
                <w:rFonts w:ascii="Times New Roman" w:eastAsia="Times New Roman" w:hAnsi="Times New Roman"/>
                <w:color w:val="000000"/>
                <w:sz w:val="16"/>
                <w:szCs w:val="16"/>
                <w:lang w:eastAsia="ru-RU"/>
              </w:rPr>
              <w:t>антеградном</w:t>
            </w:r>
            <w:proofErr w:type="spellEnd"/>
            <w:r w:rsidRPr="00EF0FDB">
              <w:rPr>
                <w:rFonts w:ascii="Times New Roman" w:eastAsia="Times New Roman" w:hAnsi="Times New Roman"/>
                <w:color w:val="000000"/>
                <w:sz w:val="16"/>
                <w:szCs w:val="16"/>
                <w:lang w:eastAsia="ru-RU"/>
              </w:rPr>
              <w:t xml:space="preserve"> методе фиксации под дистальные винты 6,5мм и реконструктивные винты 6,5 </w:t>
            </w:r>
            <w:proofErr w:type="gramStart"/>
            <w:r w:rsidRPr="00EF0FDB">
              <w:rPr>
                <w:rFonts w:ascii="Times New Roman" w:eastAsia="Times New Roman" w:hAnsi="Times New Roman"/>
                <w:color w:val="000000"/>
                <w:sz w:val="16"/>
                <w:szCs w:val="16"/>
                <w:lang w:eastAsia="ru-RU"/>
              </w:rPr>
              <w:t>мм</w:t>
            </w:r>
            <w:proofErr w:type="gramEnd"/>
            <w:r w:rsidRPr="00EF0FDB">
              <w:rPr>
                <w:rFonts w:ascii="Times New Roman" w:eastAsia="Times New Roman" w:hAnsi="Times New Roman"/>
                <w:color w:val="000000"/>
                <w:sz w:val="16"/>
                <w:szCs w:val="16"/>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EF0FDB">
              <w:rPr>
                <w:rFonts w:ascii="Times New Roman" w:eastAsia="Times New Roman" w:hAnsi="Times New Roman"/>
                <w:color w:val="000000"/>
                <w:sz w:val="16"/>
                <w:szCs w:val="16"/>
                <w:lang w:eastAsia="ru-RU"/>
              </w:rPr>
              <w:t xml:space="preserve"> В проксимальной части стержня находится </w:t>
            </w:r>
            <w:proofErr w:type="gramStart"/>
            <w:r w:rsidRPr="00EF0FDB">
              <w:rPr>
                <w:rFonts w:ascii="Times New Roman" w:eastAsia="Times New Roman" w:hAnsi="Times New Roman"/>
                <w:color w:val="000000"/>
                <w:sz w:val="16"/>
                <w:szCs w:val="16"/>
                <w:lang w:eastAsia="ru-RU"/>
              </w:rPr>
              <w:t>резьбовое</w:t>
            </w:r>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отверсие</w:t>
            </w:r>
            <w:proofErr w:type="spellEnd"/>
            <w:r w:rsidRPr="00EF0FDB">
              <w:rPr>
                <w:rFonts w:ascii="Times New Roman" w:eastAsia="Times New Roman" w:hAnsi="Times New Roman"/>
                <w:color w:val="000000"/>
                <w:sz w:val="16"/>
                <w:szCs w:val="16"/>
                <w:lang w:eastAsia="ru-RU"/>
              </w:rPr>
              <w:t xml:space="preserve">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105 565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105 565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4</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для бедренной кости L 10x360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Универсальный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EF0FDB">
              <w:rPr>
                <w:rFonts w:ascii="Times New Roman" w:eastAsia="Times New Roman" w:hAnsi="Times New Roman"/>
                <w:color w:val="000000"/>
                <w:sz w:val="16"/>
                <w:szCs w:val="16"/>
                <w:lang w:eastAsia="ru-RU"/>
              </w:rPr>
              <w:t>е-</w:t>
            </w:r>
            <w:proofErr w:type="gramEnd"/>
            <w:r w:rsidRPr="00EF0FDB">
              <w:rPr>
                <w:rFonts w:ascii="Times New Roman" w:eastAsia="Times New Roman" w:hAnsi="Times New Roman"/>
                <w:color w:val="000000"/>
                <w:sz w:val="16"/>
                <w:szCs w:val="16"/>
                <w:lang w:eastAsia="ru-RU"/>
              </w:rPr>
              <w:t xml:space="preserve"> и ретроградным методами. Длина стержня 360мм,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до длины 520 мм, диаметр дистальной части стержня d=10мм,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левый стержень может быть установлен на левую конечность и наоборот, кроме реконструктивного метода введения (остеосинтез переломов шейки бедра и </w:t>
            </w:r>
            <w:proofErr w:type="spellStart"/>
            <w:r w:rsidRPr="00EF0FDB">
              <w:rPr>
                <w:rFonts w:ascii="Times New Roman" w:eastAsia="Times New Roman" w:hAnsi="Times New Roman"/>
                <w:color w:val="000000"/>
                <w:sz w:val="16"/>
                <w:szCs w:val="16"/>
                <w:lang w:eastAsia="ru-RU"/>
              </w:rPr>
              <w:t>подвертельных</w:t>
            </w:r>
            <w:proofErr w:type="spellEnd"/>
            <w:r w:rsidRPr="00EF0FDB">
              <w:rPr>
                <w:rFonts w:ascii="Times New Roman" w:eastAsia="Times New Roman" w:hAnsi="Times New Roman"/>
                <w:color w:val="000000"/>
                <w:sz w:val="16"/>
                <w:szCs w:val="16"/>
                <w:lang w:eastAsia="ru-RU"/>
              </w:rPr>
              <w:t xml:space="preserve"> переломов). В проксимальной части имеются 6 отверстий.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w:t>
            </w:r>
            <w:proofErr w:type="spellStart"/>
            <w:r w:rsidRPr="00EF0FDB">
              <w:rPr>
                <w:rFonts w:ascii="Times New Roman" w:eastAsia="Times New Roman" w:hAnsi="Times New Roman"/>
                <w:color w:val="000000"/>
                <w:sz w:val="16"/>
                <w:szCs w:val="16"/>
                <w:lang w:eastAsia="ru-RU"/>
              </w:rPr>
              <w:t>антеградном</w:t>
            </w:r>
            <w:proofErr w:type="spellEnd"/>
            <w:r w:rsidRPr="00EF0FDB">
              <w:rPr>
                <w:rFonts w:ascii="Times New Roman" w:eastAsia="Times New Roman" w:hAnsi="Times New Roman"/>
                <w:color w:val="000000"/>
                <w:sz w:val="16"/>
                <w:szCs w:val="16"/>
                <w:lang w:eastAsia="ru-RU"/>
              </w:rPr>
              <w:t xml:space="preserve"> методе фиксации под дистальные винты 6,5мм и реконструктивные винты 6,5 </w:t>
            </w:r>
            <w:proofErr w:type="gramStart"/>
            <w:r w:rsidRPr="00EF0FDB">
              <w:rPr>
                <w:rFonts w:ascii="Times New Roman" w:eastAsia="Times New Roman" w:hAnsi="Times New Roman"/>
                <w:color w:val="000000"/>
                <w:sz w:val="16"/>
                <w:szCs w:val="16"/>
                <w:lang w:eastAsia="ru-RU"/>
              </w:rPr>
              <w:t>мм</w:t>
            </w:r>
            <w:proofErr w:type="gramEnd"/>
            <w:r w:rsidRPr="00EF0FDB">
              <w:rPr>
                <w:rFonts w:ascii="Times New Roman" w:eastAsia="Times New Roman" w:hAnsi="Times New Roman"/>
                <w:color w:val="000000"/>
                <w:sz w:val="16"/>
                <w:szCs w:val="16"/>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EF0FDB">
              <w:rPr>
                <w:rFonts w:ascii="Times New Roman" w:eastAsia="Times New Roman" w:hAnsi="Times New Roman"/>
                <w:color w:val="000000"/>
                <w:sz w:val="16"/>
                <w:szCs w:val="16"/>
                <w:lang w:eastAsia="ru-RU"/>
              </w:rPr>
              <w:t xml:space="preserve"> В проксимальной части стержня находится </w:t>
            </w:r>
            <w:proofErr w:type="gramStart"/>
            <w:r w:rsidRPr="00EF0FDB">
              <w:rPr>
                <w:rFonts w:ascii="Times New Roman" w:eastAsia="Times New Roman" w:hAnsi="Times New Roman"/>
                <w:color w:val="000000"/>
                <w:sz w:val="16"/>
                <w:szCs w:val="16"/>
                <w:lang w:eastAsia="ru-RU"/>
              </w:rPr>
              <w:t>резьбовое</w:t>
            </w:r>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отверсие</w:t>
            </w:r>
            <w:proofErr w:type="spellEnd"/>
            <w:r w:rsidRPr="00EF0FDB">
              <w:rPr>
                <w:rFonts w:ascii="Times New Roman" w:eastAsia="Times New Roman" w:hAnsi="Times New Roman"/>
                <w:color w:val="000000"/>
                <w:sz w:val="16"/>
                <w:szCs w:val="16"/>
                <w:lang w:eastAsia="ru-RU"/>
              </w:rPr>
              <w:t xml:space="preserve">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w:t>
            </w:r>
            <w:r w:rsidRPr="00EF0FDB">
              <w:rPr>
                <w:rFonts w:ascii="Times New Roman" w:eastAsia="Times New Roman" w:hAnsi="Times New Roman"/>
                <w:color w:val="000000"/>
                <w:sz w:val="16"/>
                <w:szCs w:val="16"/>
                <w:lang w:eastAsia="ru-RU"/>
              </w:rPr>
              <w:lastRenderedPageBreak/>
              <w:t xml:space="preserve">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105 565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211 130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5</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для бедренной кости L 10x380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Универсальный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EF0FDB">
              <w:rPr>
                <w:rFonts w:ascii="Times New Roman" w:eastAsia="Times New Roman" w:hAnsi="Times New Roman"/>
                <w:color w:val="000000"/>
                <w:sz w:val="16"/>
                <w:szCs w:val="16"/>
                <w:lang w:eastAsia="ru-RU"/>
              </w:rPr>
              <w:t>е-</w:t>
            </w:r>
            <w:proofErr w:type="gramEnd"/>
            <w:r w:rsidRPr="00EF0FDB">
              <w:rPr>
                <w:rFonts w:ascii="Times New Roman" w:eastAsia="Times New Roman" w:hAnsi="Times New Roman"/>
                <w:color w:val="000000"/>
                <w:sz w:val="16"/>
                <w:szCs w:val="16"/>
                <w:lang w:eastAsia="ru-RU"/>
              </w:rPr>
              <w:t xml:space="preserve"> и ретроградным методами. Длина стержня 380мм,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до длины 520 мм, диаметр дистальной части стержня d=10мм,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левый стержень может быть установлен на левую конечность и наоборот, кроме реконструктивного метода введения (остеосинтез переломов шейки бедра и </w:t>
            </w:r>
            <w:proofErr w:type="spellStart"/>
            <w:r w:rsidRPr="00EF0FDB">
              <w:rPr>
                <w:rFonts w:ascii="Times New Roman" w:eastAsia="Times New Roman" w:hAnsi="Times New Roman"/>
                <w:color w:val="000000"/>
                <w:sz w:val="16"/>
                <w:szCs w:val="16"/>
                <w:lang w:eastAsia="ru-RU"/>
              </w:rPr>
              <w:t>подвертельных</w:t>
            </w:r>
            <w:proofErr w:type="spellEnd"/>
            <w:r w:rsidRPr="00EF0FDB">
              <w:rPr>
                <w:rFonts w:ascii="Times New Roman" w:eastAsia="Times New Roman" w:hAnsi="Times New Roman"/>
                <w:color w:val="000000"/>
                <w:sz w:val="16"/>
                <w:szCs w:val="16"/>
                <w:lang w:eastAsia="ru-RU"/>
              </w:rPr>
              <w:t xml:space="preserve"> переломов). В проксимальной части имеются 6 отверстий.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w:t>
            </w:r>
            <w:proofErr w:type="spellStart"/>
            <w:r w:rsidRPr="00EF0FDB">
              <w:rPr>
                <w:rFonts w:ascii="Times New Roman" w:eastAsia="Times New Roman" w:hAnsi="Times New Roman"/>
                <w:color w:val="000000"/>
                <w:sz w:val="16"/>
                <w:szCs w:val="16"/>
                <w:lang w:eastAsia="ru-RU"/>
              </w:rPr>
              <w:t>антеградном</w:t>
            </w:r>
            <w:proofErr w:type="spellEnd"/>
            <w:r w:rsidRPr="00EF0FDB">
              <w:rPr>
                <w:rFonts w:ascii="Times New Roman" w:eastAsia="Times New Roman" w:hAnsi="Times New Roman"/>
                <w:color w:val="000000"/>
                <w:sz w:val="16"/>
                <w:szCs w:val="16"/>
                <w:lang w:eastAsia="ru-RU"/>
              </w:rPr>
              <w:t xml:space="preserve"> методе фиксации под дистальные винты 6,5мм и реконструктивные винты 6,5 </w:t>
            </w:r>
            <w:proofErr w:type="gramStart"/>
            <w:r w:rsidRPr="00EF0FDB">
              <w:rPr>
                <w:rFonts w:ascii="Times New Roman" w:eastAsia="Times New Roman" w:hAnsi="Times New Roman"/>
                <w:color w:val="000000"/>
                <w:sz w:val="16"/>
                <w:szCs w:val="16"/>
                <w:lang w:eastAsia="ru-RU"/>
              </w:rPr>
              <w:t>мм</w:t>
            </w:r>
            <w:proofErr w:type="gramEnd"/>
            <w:r w:rsidRPr="00EF0FDB">
              <w:rPr>
                <w:rFonts w:ascii="Times New Roman" w:eastAsia="Times New Roman" w:hAnsi="Times New Roman"/>
                <w:color w:val="000000"/>
                <w:sz w:val="16"/>
                <w:szCs w:val="16"/>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EF0FDB">
              <w:rPr>
                <w:rFonts w:ascii="Times New Roman" w:eastAsia="Times New Roman" w:hAnsi="Times New Roman"/>
                <w:color w:val="000000"/>
                <w:sz w:val="16"/>
                <w:szCs w:val="16"/>
                <w:lang w:eastAsia="ru-RU"/>
              </w:rPr>
              <w:t xml:space="preserve"> В проксимальной части стержня находится </w:t>
            </w:r>
            <w:proofErr w:type="gramStart"/>
            <w:r w:rsidRPr="00EF0FDB">
              <w:rPr>
                <w:rFonts w:ascii="Times New Roman" w:eastAsia="Times New Roman" w:hAnsi="Times New Roman"/>
                <w:color w:val="000000"/>
                <w:sz w:val="16"/>
                <w:szCs w:val="16"/>
                <w:lang w:eastAsia="ru-RU"/>
              </w:rPr>
              <w:t>резьбовое</w:t>
            </w:r>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отверсие</w:t>
            </w:r>
            <w:proofErr w:type="spellEnd"/>
            <w:r w:rsidRPr="00EF0FDB">
              <w:rPr>
                <w:rFonts w:ascii="Times New Roman" w:eastAsia="Times New Roman" w:hAnsi="Times New Roman"/>
                <w:color w:val="000000"/>
                <w:sz w:val="16"/>
                <w:szCs w:val="16"/>
                <w:lang w:eastAsia="ru-RU"/>
              </w:rPr>
              <w:t xml:space="preserve">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105 565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211 130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6</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для бедренной кости L 10x400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Универсальный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EF0FDB">
              <w:rPr>
                <w:rFonts w:ascii="Times New Roman" w:eastAsia="Times New Roman" w:hAnsi="Times New Roman"/>
                <w:color w:val="000000"/>
                <w:sz w:val="16"/>
                <w:szCs w:val="16"/>
                <w:lang w:eastAsia="ru-RU"/>
              </w:rPr>
              <w:t>е-</w:t>
            </w:r>
            <w:proofErr w:type="gramEnd"/>
            <w:r w:rsidRPr="00EF0FDB">
              <w:rPr>
                <w:rFonts w:ascii="Times New Roman" w:eastAsia="Times New Roman" w:hAnsi="Times New Roman"/>
                <w:color w:val="000000"/>
                <w:sz w:val="16"/>
                <w:szCs w:val="16"/>
                <w:lang w:eastAsia="ru-RU"/>
              </w:rPr>
              <w:t xml:space="preserve"> и ретроградным методами. Длина стержня 4000мм,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до длины 520 мм, диаметр дистальной части стержня d=10мм,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левый стержень может быть установлен на левую конечность и наоборот, кроме реконструктивного метода введения (остеосинтез переломов шейки бедра и </w:t>
            </w:r>
            <w:proofErr w:type="spellStart"/>
            <w:r w:rsidRPr="00EF0FDB">
              <w:rPr>
                <w:rFonts w:ascii="Times New Roman" w:eastAsia="Times New Roman" w:hAnsi="Times New Roman"/>
                <w:color w:val="000000"/>
                <w:sz w:val="16"/>
                <w:szCs w:val="16"/>
                <w:lang w:eastAsia="ru-RU"/>
              </w:rPr>
              <w:t>подвертельных</w:t>
            </w:r>
            <w:proofErr w:type="spellEnd"/>
            <w:r w:rsidRPr="00EF0FDB">
              <w:rPr>
                <w:rFonts w:ascii="Times New Roman" w:eastAsia="Times New Roman" w:hAnsi="Times New Roman"/>
                <w:color w:val="000000"/>
                <w:sz w:val="16"/>
                <w:szCs w:val="16"/>
                <w:lang w:eastAsia="ru-RU"/>
              </w:rPr>
              <w:t xml:space="preserve"> переломов). В проксимальной части имеются 6 отверстий.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w:t>
            </w:r>
            <w:proofErr w:type="spellStart"/>
            <w:r w:rsidRPr="00EF0FDB">
              <w:rPr>
                <w:rFonts w:ascii="Times New Roman" w:eastAsia="Times New Roman" w:hAnsi="Times New Roman"/>
                <w:color w:val="000000"/>
                <w:sz w:val="16"/>
                <w:szCs w:val="16"/>
                <w:lang w:eastAsia="ru-RU"/>
              </w:rPr>
              <w:t>антеградном</w:t>
            </w:r>
            <w:proofErr w:type="spellEnd"/>
            <w:r w:rsidRPr="00EF0FDB">
              <w:rPr>
                <w:rFonts w:ascii="Times New Roman" w:eastAsia="Times New Roman" w:hAnsi="Times New Roman"/>
                <w:color w:val="000000"/>
                <w:sz w:val="16"/>
                <w:szCs w:val="16"/>
                <w:lang w:eastAsia="ru-RU"/>
              </w:rPr>
              <w:t xml:space="preserve"> методе фиксации под дистальные винты 6,5мм и </w:t>
            </w:r>
            <w:r w:rsidRPr="00EF0FDB">
              <w:rPr>
                <w:rFonts w:ascii="Times New Roman" w:eastAsia="Times New Roman" w:hAnsi="Times New Roman"/>
                <w:color w:val="000000"/>
                <w:sz w:val="16"/>
                <w:szCs w:val="16"/>
                <w:lang w:eastAsia="ru-RU"/>
              </w:rPr>
              <w:lastRenderedPageBreak/>
              <w:t xml:space="preserve">реконструктивные винты 6,5 </w:t>
            </w:r>
            <w:proofErr w:type="gramStart"/>
            <w:r w:rsidRPr="00EF0FDB">
              <w:rPr>
                <w:rFonts w:ascii="Times New Roman" w:eastAsia="Times New Roman" w:hAnsi="Times New Roman"/>
                <w:color w:val="000000"/>
                <w:sz w:val="16"/>
                <w:szCs w:val="16"/>
                <w:lang w:eastAsia="ru-RU"/>
              </w:rPr>
              <w:t>мм</w:t>
            </w:r>
            <w:proofErr w:type="gramEnd"/>
            <w:r w:rsidRPr="00EF0FDB">
              <w:rPr>
                <w:rFonts w:ascii="Times New Roman" w:eastAsia="Times New Roman" w:hAnsi="Times New Roman"/>
                <w:color w:val="000000"/>
                <w:sz w:val="16"/>
                <w:szCs w:val="16"/>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w:t>
            </w:r>
            <w:proofErr w:type="spellStart"/>
            <w:r w:rsidRPr="00EF0FDB">
              <w:rPr>
                <w:rFonts w:ascii="Times New Roman" w:eastAsia="Times New Roman" w:hAnsi="Times New Roman"/>
                <w:color w:val="000000"/>
                <w:sz w:val="16"/>
                <w:szCs w:val="16"/>
                <w:lang w:eastAsia="ru-RU"/>
              </w:rPr>
              <w:t>вертеля</w:t>
            </w:r>
            <w:proofErr w:type="spellEnd"/>
            <w:r w:rsidRPr="00EF0FDB">
              <w:rPr>
                <w:rFonts w:ascii="Times New Roman" w:eastAsia="Times New Roman" w:hAnsi="Times New Roman"/>
                <w:color w:val="000000"/>
                <w:sz w:val="16"/>
                <w:szCs w:val="16"/>
                <w:lang w:eastAsia="ru-RU"/>
              </w:rPr>
              <w:t xml:space="preserve">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EF0FDB">
              <w:rPr>
                <w:rFonts w:ascii="Times New Roman" w:eastAsia="Times New Roman" w:hAnsi="Times New Roman"/>
                <w:color w:val="000000"/>
                <w:sz w:val="16"/>
                <w:szCs w:val="16"/>
                <w:lang w:eastAsia="ru-RU"/>
              </w:rPr>
              <w:t xml:space="preserve"> В проксимальной части стержня находится </w:t>
            </w:r>
            <w:proofErr w:type="gramStart"/>
            <w:r w:rsidRPr="00EF0FDB">
              <w:rPr>
                <w:rFonts w:ascii="Times New Roman" w:eastAsia="Times New Roman" w:hAnsi="Times New Roman"/>
                <w:color w:val="000000"/>
                <w:sz w:val="16"/>
                <w:szCs w:val="16"/>
                <w:lang w:eastAsia="ru-RU"/>
              </w:rPr>
              <w:t>резьбовое</w:t>
            </w:r>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отверсие</w:t>
            </w:r>
            <w:proofErr w:type="spellEnd"/>
            <w:r w:rsidRPr="00EF0FDB">
              <w:rPr>
                <w:rFonts w:ascii="Times New Roman" w:eastAsia="Times New Roman" w:hAnsi="Times New Roman"/>
                <w:color w:val="000000"/>
                <w:sz w:val="16"/>
                <w:szCs w:val="16"/>
                <w:lang w:eastAsia="ru-RU"/>
              </w:rPr>
              <w:t xml:space="preserve">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105 565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105 565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7</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Сверло интрамедуллярное гибкое 8.0 (</w:t>
            </w:r>
            <w:proofErr w:type="spellStart"/>
            <w:r w:rsidRPr="00EF0FDB">
              <w:rPr>
                <w:rFonts w:ascii="Times New Roman" w:eastAsia="Times New Roman" w:hAnsi="Times New Roman"/>
                <w:color w:val="000000"/>
                <w:sz w:val="18"/>
                <w:szCs w:val="18"/>
                <w:lang w:eastAsia="ru-RU"/>
              </w:rPr>
              <w:t>Hudson</w:t>
            </w:r>
            <w:proofErr w:type="spellEnd"/>
            <w:r w:rsidRPr="00EF0FDB">
              <w:rPr>
                <w:rFonts w:ascii="Times New Roman" w:eastAsia="Times New Roman" w:hAnsi="Times New Roman"/>
                <w:color w:val="000000"/>
                <w:sz w:val="18"/>
                <w:szCs w:val="18"/>
                <w:lang w:eastAsia="ru-RU"/>
              </w:rPr>
              <w:t>)</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8мм;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w:t>
            </w:r>
            <w:proofErr w:type="spellStart"/>
            <w:r w:rsidRPr="00EF0FDB">
              <w:rPr>
                <w:rFonts w:ascii="Times New Roman" w:eastAsia="Times New Roman" w:hAnsi="Times New Roman"/>
                <w:color w:val="000000"/>
                <w:sz w:val="16"/>
                <w:szCs w:val="16"/>
                <w:lang w:eastAsia="ru-RU"/>
              </w:rPr>
              <w:t>антикаррозийная</w:t>
            </w:r>
            <w:proofErr w:type="spellEnd"/>
            <w:r w:rsidRPr="00EF0FDB">
              <w:rPr>
                <w:rFonts w:ascii="Times New Roman" w:eastAsia="Times New Roman" w:hAnsi="Times New Roman"/>
                <w:color w:val="000000"/>
                <w:sz w:val="16"/>
                <w:szCs w:val="16"/>
                <w:lang w:eastAsia="ru-RU"/>
              </w:rPr>
              <w:t xml:space="preserve"> сталь,  соответствующая стандарту ISO 7153-1.</w:t>
            </w:r>
            <w:r w:rsidRPr="00EF0FDB">
              <w:rPr>
                <w:rFonts w:ascii="Times New Roman" w:eastAsia="Times New Roman" w:hAnsi="Times New Roman"/>
                <w:color w:val="000000"/>
                <w:sz w:val="16"/>
                <w:szCs w:val="16"/>
                <w:lang w:eastAsia="ru-RU"/>
              </w:rPr>
              <w:br/>
              <w:t xml:space="preserve">Инструменты не имеют сроков годности и стерилизации,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не подвергаются стерилизации заводом изготовителем и поставляются не стерильными.</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8</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Сверло интрамедуллярное гибкое 9.0 (</w:t>
            </w:r>
            <w:proofErr w:type="spellStart"/>
            <w:r w:rsidRPr="00EF0FDB">
              <w:rPr>
                <w:rFonts w:ascii="Times New Roman" w:eastAsia="Times New Roman" w:hAnsi="Times New Roman"/>
                <w:color w:val="000000"/>
                <w:sz w:val="18"/>
                <w:szCs w:val="18"/>
                <w:lang w:eastAsia="ru-RU"/>
              </w:rPr>
              <w:t>Hudson</w:t>
            </w:r>
            <w:proofErr w:type="spellEnd"/>
            <w:r w:rsidRPr="00EF0FDB">
              <w:rPr>
                <w:rFonts w:ascii="Times New Roman" w:eastAsia="Times New Roman" w:hAnsi="Times New Roman"/>
                <w:color w:val="000000"/>
                <w:sz w:val="18"/>
                <w:szCs w:val="18"/>
                <w:lang w:eastAsia="ru-RU"/>
              </w:rPr>
              <w:t>)</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9мм;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w:t>
            </w:r>
            <w:proofErr w:type="spellStart"/>
            <w:r w:rsidRPr="00EF0FDB">
              <w:rPr>
                <w:rFonts w:ascii="Times New Roman" w:eastAsia="Times New Roman" w:hAnsi="Times New Roman"/>
                <w:color w:val="000000"/>
                <w:sz w:val="16"/>
                <w:szCs w:val="16"/>
                <w:lang w:eastAsia="ru-RU"/>
              </w:rPr>
              <w:t>антикаррозийная</w:t>
            </w:r>
            <w:proofErr w:type="spellEnd"/>
            <w:r w:rsidRPr="00EF0FDB">
              <w:rPr>
                <w:rFonts w:ascii="Times New Roman" w:eastAsia="Times New Roman" w:hAnsi="Times New Roman"/>
                <w:color w:val="000000"/>
                <w:sz w:val="16"/>
                <w:szCs w:val="16"/>
                <w:lang w:eastAsia="ru-RU"/>
              </w:rPr>
              <w:t xml:space="preserve"> сталь,  соответствующая стандарту ISO 7153-1.</w:t>
            </w:r>
            <w:r w:rsidRPr="00EF0FDB">
              <w:rPr>
                <w:rFonts w:ascii="Times New Roman" w:eastAsia="Times New Roman" w:hAnsi="Times New Roman"/>
                <w:color w:val="000000"/>
                <w:sz w:val="16"/>
                <w:szCs w:val="16"/>
                <w:lang w:eastAsia="ru-RU"/>
              </w:rPr>
              <w:br/>
              <w:t xml:space="preserve">Инструменты не имеют сроков годности и стерилизации,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не подвергаются стерилизации заводом изготовителем и поставляются не стерильными.</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9</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Сверло интрамедуллярное гибкое 10.0 (</w:t>
            </w:r>
            <w:proofErr w:type="spellStart"/>
            <w:r w:rsidRPr="00EF0FDB">
              <w:rPr>
                <w:rFonts w:ascii="Times New Roman" w:eastAsia="Times New Roman" w:hAnsi="Times New Roman"/>
                <w:color w:val="000000"/>
                <w:sz w:val="18"/>
                <w:szCs w:val="18"/>
                <w:lang w:eastAsia="ru-RU"/>
              </w:rPr>
              <w:t>Hudson</w:t>
            </w:r>
            <w:proofErr w:type="spellEnd"/>
            <w:r w:rsidRPr="00EF0FDB">
              <w:rPr>
                <w:rFonts w:ascii="Times New Roman" w:eastAsia="Times New Roman" w:hAnsi="Times New Roman"/>
                <w:color w:val="000000"/>
                <w:sz w:val="18"/>
                <w:szCs w:val="18"/>
                <w:lang w:eastAsia="ru-RU"/>
              </w:rPr>
              <w:t>)</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10мм;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w:t>
            </w:r>
            <w:proofErr w:type="spellStart"/>
            <w:r w:rsidRPr="00EF0FDB">
              <w:rPr>
                <w:rFonts w:ascii="Times New Roman" w:eastAsia="Times New Roman" w:hAnsi="Times New Roman"/>
                <w:color w:val="000000"/>
                <w:sz w:val="16"/>
                <w:szCs w:val="16"/>
                <w:lang w:eastAsia="ru-RU"/>
              </w:rPr>
              <w:t>антикаррозийная</w:t>
            </w:r>
            <w:proofErr w:type="spellEnd"/>
            <w:r w:rsidRPr="00EF0FDB">
              <w:rPr>
                <w:rFonts w:ascii="Times New Roman" w:eastAsia="Times New Roman" w:hAnsi="Times New Roman"/>
                <w:color w:val="000000"/>
                <w:sz w:val="16"/>
                <w:szCs w:val="16"/>
                <w:lang w:eastAsia="ru-RU"/>
              </w:rPr>
              <w:t xml:space="preserve"> сталь,  соответствующая стандарту ISO 7153-1.</w:t>
            </w:r>
            <w:r w:rsidRPr="00EF0FDB">
              <w:rPr>
                <w:rFonts w:ascii="Times New Roman" w:eastAsia="Times New Roman" w:hAnsi="Times New Roman"/>
                <w:color w:val="000000"/>
                <w:sz w:val="16"/>
                <w:szCs w:val="16"/>
                <w:lang w:eastAsia="ru-RU"/>
              </w:rPr>
              <w:br/>
              <w:t xml:space="preserve">Инструменты не имеют сроков годности и стерилизации,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не подвергаются стерилизации заводом изготовителем и поставляются не стерильными.</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Сверло интрамедуллярное гибкое 11.0 (</w:t>
            </w:r>
            <w:proofErr w:type="spellStart"/>
            <w:r w:rsidRPr="00EF0FDB">
              <w:rPr>
                <w:rFonts w:ascii="Times New Roman" w:eastAsia="Times New Roman" w:hAnsi="Times New Roman"/>
                <w:color w:val="000000"/>
                <w:sz w:val="18"/>
                <w:szCs w:val="18"/>
                <w:lang w:eastAsia="ru-RU"/>
              </w:rPr>
              <w:t>Hudson</w:t>
            </w:r>
            <w:proofErr w:type="spellEnd"/>
            <w:r w:rsidRPr="00EF0FDB">
              <w:rPr>
                <w:rFonts w:ascii="Times New Roman" w:eastAsia="Times New Roman" w:hAnsi="Times New Roman"/>
                <w:color w:val="000000"/>
                <w:sz w:val="18"/>
                <w:szCs w:val="18"/>
                <w:lang w:eastAsia="ru-RU"/>
              </w:rPr>
              <w:t>)</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11мм;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w:t>
            </w:r>
            <w:proofErr w:type="spellStart"/>
            <w:r w:rsidRPr="00EF0FDB">
              <w:rPr>
                <w:rFonts w:ascii="Times New Roman" w:eastAsia="Times New Roman" w:hAnsi="Times New Roman"/>
                <w:color w:val="000000"/>
                <w:sz w:val="16"/>
                <w:szCs w:val="16"/>
                <w:lang w:eastAsia="ru-RU"/>
              </w:rPr>
              <w:t>антикаррозийная</w:t>
            </w:r>
            <w:proofErr w:type="spellEnd"/>
            <w:r w:rsidRPr="00EF0FDB">
              <w:rPr>
                <w:rFonts w:ascii="Times New Roman" w:eastAsia="Times New Roman" w:hAnsi="Times New Roman"/>
                <w:color w:val="000000"/>
                <w:sz w:val="16"/>
                <w:szCs w:val="16"/>
                <w:lang w:eastAsia="ru-RU"/>
              </w:rPr>
              <w:t xml:space="preserve"> сталь,  соответствующая стандарту ISO 7153-1.</w:t>
            </w:r>
            <w:r w:rsidRPr="00EF0FDB">
              <w:rPr>
                <w:rFonts w:ascii="Times New Roman" w:eastAsia="Times New Roman" w:hAnsi="Times New Roman"/>
                <w:color w:val="000000"/>
                <w:sz w:val="16"/>
                <w:szCs w:val="16"/>
                <w:lang w:eastAsia="ru-RU"/>
              </w:rPr>
              <w:br/>
              <w:t xml:space="preserve">Инструменты не имеют сроков годности и стерилизации,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не подвергаются стерилизации заводом изготовителем и поставляются не стерильными.</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11</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Сверло интрамедуллярное гибкое 12.0 (</w:t>
            </w:r>
            <w:proofErr w:type="spellStart"/>
            <w:r w:rsidRPr="00EF0FDB">
              <w:rPr>
                <w:rFonts w:ascii="Times New Roman" w:eastAsia="Times New Roman" w:hAnsi="Times New Roman"/>
                <w:color w:val="000000"/>
                <w:sz w:val="18"/>
                <w:szCs w:val="18"/>
                <w:lang w:eastAsia="ru-RU"/>
              </w:rPr>
              <w:t>Hudson</w:t>
            </w:r>
            <w:proofErr w:type="spellEnd"/>
            <w:r w:rsidRPr="00EF0FDB">
              <w:rPr>
                <w:rFonts w:ascii="Times New Roman" w:eastAsia="Times New Roman" w:hAnsi="Times New Roman"/>
                <w:color w:val="000000"/>
                <w:sz w:val="18"/>
                <w:szCs w:val="18"/>
                <w:lang w:eastAsia="ru-RU"/>
              </w:rPr>
              <w:t>)</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w:t>
            </w:r>
            <w:r w:rsidRPr="00EF0FDB">
              <w:rPr>
                <w:rFonts w:ascii="Times New Roman" w:eastAsia="Times New Roman" w:hAnsi="Times New Roman"/>
                <w:color w:val="000000"/>
                <w:sz w:val="16"/>
                <w:szCs w:val="16"/>
                <w:lang w:eastAsia="ru-RU"/>
              </w:rPr>
              <w:lastRenderedPageBreak/>
              <w:t xml:space="preserve">позволяет сверлу изгибаться, не нарушая анатомические изгибы костномозгового канала. Все сверла имеют атакующий наконечник, диаметром ø 12мм;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w:t>
            </w:r>
            <w:proofErr w:type="spellStart"/>
            <w:r w:rsidRPr="00EF0FDB">
              <w:rPr>
                <w:rFonts w:ascii="Times New Roman" w:eastAsia="Times New Roman" w:hAnsi="Times New Roman"/>
                <w:color w:val="000000"/>
                <w:sz w:val="16"/>
                <w:szCs w:val="16"/>
                <w:lang w:eastAsia="ru-RU"/>
              </w:rPr>
              <w:t>антикаррозийная</w:t>
            </w:r>
            <w:proofErr w:type="spellEnd"/>
            <w:r w:rsidRPr="00EF0FDB">
              <w:rPr>
                <w:rFonts w:ascii="Times New Roman" w:eastAsia="Times New Roman" w:hAnsi="Times New Roman"/>
                <w:color w:val="000000"/>
                <w:sz w:val="16"/>
                <w:szCs w:val="16"/>
                <w:lang w:eastAsia="ru-RU"/>
              </w:rPr>
              <w:t xml:space="preserve"> сталь,  соответствующая стандарту ISO 7153-1.</w:t>
            </w:r>
            <w:r w:rsidRPr="00EF0FDB">
              <w:rPr>
                <w:rFonts w:ascii="Times New Roman" w:eastAsia="Times New Roman" w:hAnsi="Times New Roman"/>
                <w:color w:val="000000"/>
                <w:sz w:val="16"/>
                <w:szCs w:val="16"/>
                <w:lang w:eastAsia="ru-RU"/>
              </w:rPr>
              <w:br/>
              <w:t xml:space="preserve">Инструменты не имеют сроков годности и стерилизации, </w:t>
            </w:r>
            <w:proofErr w:type="spellStart"/>
            <w:r w:rsidRPr="00EF0FDB">
              <w:rPr>
                <w:rFonts w:ascii="Times New Roman" w:eastAsia="Times New Roman" w:hAnsi="Times New Roman"/>
                <w:color w:val="000000"/>
                <w:sz w:val="16"/>
                <w:szCs w:val="16"/>
                <w:lang w:eastAsia="ru-RU"/>
              </w:rPr>
              <w:t>т</w:t>
            </w:r>
            <w:proofErr w:type="gramStart"/>
            <w:r w:rsidRPr="00EF0FDB">
              <w:rPr>
                <w:rFonts w:ascii="Times New Roman" w:eastAsia="Times New Roman" w:hAnsi="Times New Roman"/>
                <w:color w:val="000000"/>
                <w:sz w:val="16"/>
                <w:szCs w:val="16"/>
                <w:lang w:eastAsia="ru-RU"/>
              </w:rPr>
              <w:t>.к</w:t>
            </w:r>
            <w:proofErr w:type="spellEnd"/>
            <w:proofErr w:type="gramEnd"/>
            <w:r w:rsidRPr="00EF0FDB">
              <w:rPr>
                <w:rFonts w:ascii="Times New Roman" w:eastAsia="Times New Roman" w:hAnsi="Times New Roman"/>
                <w:color w:val="000000"/>
                <w:sz w:val="16"/>
                <w:szCs w:val="16"/>
                <w:lang w:eastAsia="ru-RU"/>
              </w:rPr>
              <w:t xml:space="preserve"> не подвергаются стерилизации заводом изготовителем и поставляются не стерильными.</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199 861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12</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компрессионный M8x1.25</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компрессионный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18мм, длина винта 48мм, длина дистальной части </w:t>
            </w:r>
            <w:proofErr w:type="gramStart"/>
            <w:r w:rsidRPr="00EF0FDB">
              <w:rPr>
                <w:rFonts w:ascii="Times New Roman" w:eastAsia="Times New Roman" w:hAnsi="Times New Roman"/>
                <w:color w:val="000000"/>
                <w:sz w:val="16"/>
                <w:szCs w:val="16"/>
                <w:lang w:eastAsia="ru-RU"/>
              </w:rPr>
              <w:t>винта</w:t>
            </w:r>
            <w:proofErr w:type="gramEnd"/>
            <w:r w:rsidRPr="00EF0FDB">
              <w:rPr>
                <w:rFonts w:ascii="Times New Roman" w:eastAsia="Times New Roman" w:hAnsi="Times New Roman"/>
                <w:color w:val="000000"/>
                <w:sz w:val="16"/>
                <w:szCs w:val="16"/>
                <w:lang w:eastAsia="ru-RU"/>
              </w:rPr>
              <w:t xml:space="preserve">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7 828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23 484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13</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реконструктивный для большеберцовой кости 8x300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Стержни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для фиксации переломов и деформации большеберцовой кости. Диаметр стержня d=8мм, длина стержня 300мм.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Должна быть возможность создания компрессии в проксимальной части стержня – должно быть в проксимальной части </w:t>
            </w:r>
            <w:proofErr w:type="spellStart"/>
            <w:r w:rsidRPr="00EF0FDB">
              <w:rPr>
                <w:rFonts w:ascii="Times New Roman" w:eastAsia="Times New Roman" w:hAnsi="Times New Roman"/>
                <w:color w:val="000000"/>
                <w:sz w:val="16"/>
                <w:szCs w:val="16"/>
                <w:lang w:eastAsia="ru-RU"/>
              </w:rPr>
              <w:t>канюлированное</w:t>
            </w:r>
            <w:proofErr w:type="spellEnd"/>
            <w:r w:rsidRPr="00EF0FDB">
              <w:rPr>
                <w:rFonts w:ascii="Times New Roman" w:eastAsia="Times New Roman" w:hAnsi="Times New Roman"/>
                <w:color w:val="000000"/>
                <w:sz w:val="16"/>
                <w:szCs w:val="16"/>
                <w:lang w:eastAsia="ru-RU"/>
              </w:rPr>
              <w:t xml:space="preserve"> резьбовое отверстие М8,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4 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для каждой длины стержня (270 – 390 мм). В проксимальной части имеются 5 отверстий. 2 резьбовых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отверстий и одного динамического. </w:t>
            </w:r>
            <w:proofErr w:type="spellStart"/>
            <w:r w:rsidRPr="00EF0FDB">
              <w:rPr>
                <w:rFonts w:ascii="Times New Roman" w:eastAsia="Times New Roman" w:hAnsi="Times New Roman"/>
                <w:color w:val="000000"/>
                <w:sz w:val="16"/>
                <w:szCs w:val="16"/>
                <w:lang w:eastAsia="ru-RU"/>
              </w:rPr>
              <w:t>Нерезьбовые</w:t>
            </w:r>
            <w:proofErr w:type="spellEnd"/>
            <w:r w:rsidRPr="00EF0FDB">
              <w:rPr>
                <w:rFonts w:ascii="Times New Roman" w:eastAsia="Times New Roman" w:hAnsi="Times New Roman"/>
                <w:color w:val="000000"/>
                <w:sz w:val="16"/>
                <w:szCs w:val="16"/>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EF0FDB">
              <w:rPr>
                <w:rFonts w:ascii="Times New Roman" w:eastAsia="Times New Roman" w:hAnsi="Times New Roman"/>
                <w:color w:val="000000"/>
                <w:sz w:val="16"/>
                <w:szCs w:val="16"/>
                <w:lang w:eastAsia="ru-RU"/>
              </w:rPr>
              <w:t>отверсиями</w:t>
            </w:r>
            <w:proofErr w:type="spellEnd"/>
            <w:r w:rsidRPr="00EF0FDB">
              <w:rPr>
                <w:rFonts w:ascii="Times New Roman" w:eastAsia="Times New Roman" w:hAnsi="Times New Roman"/>
                <w:color w:val="000000"/>
                <w:sz w:val="16"/>
                <w:szCs w:val="16"/>
                <w:lang w:eastAsia="ru-RU"/>
              </w:rPr>
              <w:t xml:space="preserve"> на расстоянии 55мм от конца стержня изогнута под радиусом R=40мм.</w:t>
            </w:r>
            <w:proofErr w:type="gramEnd"/>
            <w:r w:rsidRPr="00EF0FDB">
              <w:rPr>
                <w:rFonts w:ascii="Times New Roman" w:eastAsia="Times New Roman" w:hAnsi="Times New Roman"/>
                <w:color w:val="000000"/>
                <w:sz w:val="16"/>
                <w:szCs w:val="16"/>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14</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реконструктивный для большеберцовой кости 8x315</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Стержни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для фиксации переломов и деформации большеберцовой кости. Диаметр стержня d=8мм, длина стержня 315мм.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Должна быть возможность создания компрессии в проксимальной части стержня – должно быть в проксимальной части </w:t>
            </w:r>
            <w:proofErr w:type="spellStart"/>
            <w:r w:rsidRPr="00EF0FDB">
              <w:rPr>
                <w:rFonts w:ascii="Times New Roman" w:eastAsia="Times New Roman" w:hAnsi="Times New Roman"/>
                <w:color w:val="000000"/>
                <w:sz w:val="16"/>
                <w:szCs w:val="16"/>
                <w:lang w:eastAsia="ru-RU"/>
              </w:rPr>
              <w:t>канюлированное</w:t>
            </w:r>
            <w:proofErr w:type="spellEnd"/>
            <w:r w:rsidRPr="00EF0FDB">
              <w:rPr>
                <w:rFonts w:ascii="Times New Roman" w:eastAsia="Times New Roman" w:hAnsi="Times New Roman"/>
                <w:color w:val="000000"/>
                <w:sz w:val="16"/>
                <w:szCs w:val="16"/>
                <w:lang w:eastAsia="ru-RU"/>
              </w:rPr>
              <w:t xml:space="preserve"> резьбовое отверстие М8,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4 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для каждой длины стержня (270 – 390 мм). В проксимальной части имеются 5 отверстий. 2 резьбовых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отверстий и одного динамического. </w:t>
            </w:r>
            <w:proofErr w:type="spellStart"/>
            <w:r w:rsidRPr="00EF0FDB">
              <w:rPr>
                <w:rFonts w:ascii="Times New Roman" w:eastAsia="Times New Roman" w:hAnsi="Times New Roman"/>
                <w:color w:val="000000"/>
                <w:sz w:val="16"/>
                <w:szCs w:val="16"/>
                <w:lang w:eastAsia="ru-RU"/>
              </w:rPr>
              <w:t>Нерезьбовые</w:t>
            </w:r>
            <w:proofErr w:type="spellEnd"/>
            <w:r w:rsidRPr="00EF0FDB">
              <w:rPr>
                <w:rFonts w:ascii="Times New Roman" w:eastAsia="Times New Roman" w:hAnsi="Times New Roman"/>
                <w:color w:val="000000"/>
                <w:sz w:val="16"/>
                <w:szCs w:val="16"/>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w:t>
            </w:r>
            <w:r w:rsidRPr="00EF0FDB">
              <w:rPr>
                <w:rFonts w:ascii="Times New Roman" w:eastAsia="Times New Roman" w:hAnsi="Times New Roman"/>
                <w:color w:val="000000"/>
                <w:sz w:val="16"/>
                <w:szCs w:val="16"/>
                <w:lang w:eastAsia="ru-RU"/>
              </w:rPr>
              <w:lastRenderedPageBreak/>
              <w:t xml:space="preserve">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EF0FDB">
              <w:rPr>
                <w:rFonts w:ascii="Times New Roman" w:eastAsia="Times New Roman" w:hAnsi="Times New Roman"/>
                <w:color w:val="000000"/>
                <w:sz w:val="16"/>
                <w:szCs w:val="16"/>
                <w:lang w:eastAsia="ru-RU"/>
              </w:rPr>
              <w:t>отверсиями</w:t>
            </w:r>
            <w:proofErr w:type="spellEnd"/>
            <w:r w:rsidRPr="00EF0FDB">
              <w:rPr>
                <w:rFonts w:ascii="Times New Roman" w:eastAsia="Times New Roman" w:hAnsi="Times New Roman"/>
                <w:color w:val="000000"/>
                <w:sz w:val="16"/>
                <w:szCs w:val="16"/>
                <w:lang w:eastAsia="ru-RU"/>
              </w:rPr>
              <w:t xml:space="preserve"> на расстоянии 55мм от конца стержня изогнута под радиусом R=40мм.</w:t>
            </w:r>
            <w:proofErr w:type="gramEnd"/>
            <w:r w:rsidRPr="00EF0FDB">
              <w:rPr>
                <w:rFonts w:ascii="Times New Roman" w:eastAsia="Times New Roman" w:hAnsi="Times New Roman"/>
                <w:color w:val="000000"/>
                <w:sz w:val="16"/>
                <w:szCs w:val="16"/>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211 028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15</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реконструктивный для большеберцовой кости 8x330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Стержни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для фиксации переломов и деформации большеберцовой кости. Диаметр стержня d=8мм, длина стержня 330мм.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Должна быть возможность создания компрессии в проксимальной части стержня – должно быть в проксимальной части </w:t>
            </w:r>
            <w:proofErr w:type="spellStart"/>
            <w:r w:rsidRPr="00EF0FDB">
              <w:rPr>
                <w:rFonts w:ascii="Times New Roman" w:eastAsia="Times New Roman" w:hAnsi="Times New Roman"/>
                <w:color w:val="000000"/>
                <w:sz w:val="16"/>
                <w:szCs w:val="16"/>
                <w:lang w:eastAsia="ru-RU"/>
              </w:rPr>
              <w:t>канюлированное</w:t>
            </w:r>
            <w:proofErr w:type="spellEnd"/>
            <w:r w:rsidRPr="00EF0FDB">
              <w:rPr>
                <w:rFonts w:ascii="Times New Roman" w:eastAsia="Times New Roman" w:hAnsi="Times New Roman"/>
                <w:color w:val="000000"/>
                <w:sz w:val="16"/>
                <w:szCs w:val="16"/>
                <w:lang w:eastAsia="ru-RU"/>
              </w:rPr>
              <w:t xml:space="preserve"> резьбовое отверстие М8,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4 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для каждой длины стержня (270 – 390 мм). В проксимальной части имеются 5 отверстий. 2 резьбовых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отверстий и одного динамического. </w:t>
            </w:r>
            <w:proofErr w:type="spellStart"/>
            <w:r w:rsidRPr="00EF0FDB">
              <w:rPr>
                <w:rFonts w:ascii="Times New Roman" w:eastAsia="Times New Roman" w:hAnsi="Times New Roman"/>
                <w:color w:val="000000"/>
                <w:sz w:val="16"/>
                <w:szCs w:val="16"/>
                <w:lang w:eastAsia="ru-RU"/>
              </w:rPr>
              <w:t>Нерезьбовые</w:t>
            </w:r>
            <w:proofErr w:type="spellEnd"/>
            <w:r w:rsidRPr="00EF0FDB">
              <w:rPr>
                <w:rFonts w:ascii="Times New Roman" w:eastAsia="Times New Roman" w:hAnsi="Times New Roman"/>
                <w:color w:val="000000"/>
                <w:sz w:val="16"/>
                <w:szCs w:val="16"/>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EF0FDB">
              <w:rPr>
                <w:rFonts w:ascii="Times New Roman" w:eastAsia="Times New Roman" w:hAnsi="Times New Roman"/>
                <w:color w:val="000000"/>
                <w:sz w:val="16"/>
                <w:szCs w:val="16"/>
                <w:lang w:eastAsia="ru-RU"/>
              </w:rPr>
              <w:t>отверсиями</w:t>
            </w:r>
            <w:proofErr w:type="spellEnd"/>
            <w:r w:rsidRPr="00EF0FDB">
              <w:rPr>
                <w:rFonts w:ascii="Times New Roman" w:eastAsia="Times New Roman" w:hAnsi="Times New Roman"/>
                <w:color w:val="000000"/>
                <w:sz w:val="16"/>
                <w:szCs w:val="16"/>
                <w:lang w:eastAsia="ru-RU"/>
              </w:rPr>
              <w:t xml:space="preserve"> на расстоянии 55мм от конца стержня изогнута под радиусом R=40мм.</w:t>
            </w:r>
            <w:proofErr w:type="gramEnd"/>
            <w:r w:rsidRPr="00EF0FDB">
              <w:rPr>
                <w:rFonts w:ascii="Times New Roman" w:eastAsia="Times New Roman" w:hAnsi="Times New Roman"/>
                <w:color w:val="000000"/>
                <w:sz w:val="16"/>
                <w:szCs w:val="16"/>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211 028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16</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реконструктивный для большеберцовой кости 8x345</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Стержни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для фиксации переломов и деформации большеберцовой кости. Диаметр стержня d=8мм, длина стержня 345мм.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Должна быть возможность создания компрессии в проксимальной части стержня – должно быть в проксимальной части </w:t>
            </w:r>
            <w:proofErr w:type="spellStart"/>
            <w:r w:rsidRPr="00EF0FDB">
              <w:rPr>
                <w:rFonts w:ascii="Times New Roman" w:eastAsia="Times New Roman" w:hAnsi="Times New Roman"/>
                <w:color w:val="000000"/>
                <w:sz w:val="16"/>
                <w:szCs w:val="16"/>
                <w:lang w:eastAsia="ru-RU"/>
              </w:rPr>
              <w:t>канюлированное</w:t>
            </w:r>
            <w:proofErr w:type="spellEnd"/>
            <w:r w:rsidRPr="00EF0FDB">
              <w:rPr>
                <w:rFonts w:ascii="Times New Roman" w:eastAsia="Times New Roman" w:hAnsi="Times New Roman"/>
                <w:color w:val="000000"/>
                <w:sz w:val="16"/>
                <w:szCs w:val="16"/>
                <w:lang w:eastAsia="ru-RU"/>
              </w:rPr>
              <w:t xml:space="preserve"> резьбовое отверстие М8,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4 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для каждой длины стержня (270 – 390 мм). В проксимальной части имеются 5 отверстий. 2 резьбовых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отверстий и одного динамического. </w:t>
            </w:r>
            <w:proofErr w:type="spellStart"/>
            <w:r w:rsidRPr="00EF0FDB">
              <w:rPr>
                <w:rFonts w:ascii="Times New Roman" w:eastAsia="Times New Roman" w:hAnsi="Times New Roman"/>
                <w:color w:val="000000"/>
                <w:sz w:val="16"/>
                <w:szCs w:val="16"/>
                <w:lang w:eastAsia="ru-RU"/>
              </w:rPr>
              <w:t>Нерезьбовые</w:t>
            </w:r>
            <w:proofErr w:type="spellEnd"/>
            <w:r w:rsidRPr="00EF0FDB">
              <w:rPr>
                <w:rFonts w:ascii="Times New Roman" w:eastAsia="Times New Roman" w:hAnsi="Times New Roman"/>
                <w:color w:val="000000"/>
                <w:sz w:val="16"/>
                <w:szCs w:val="16"/>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w:t>
            </w:r>
            <w:r w:rsidRPr="00EF0FDB">
              <w:rPr>
                <w:rFonts w:ascii="Times New Roman" w:eastAsia="Times New Roman" w:hAnsi="Times New Roman"/>
                <w:color w:val="000000"/>
                <w:sz w:val="16"/>
                <w:szCs w:val="16"/>
                <w:lang w:eastAsia="ru-RU"/>
              </w:rPr>
              <w:lastRenderedPageBreak/>
              <w:t xml:space="preserve">плоскостях. Проксимальная часть стержня имеет изгиб под углом 13° и по радиусу R=40мм  относительно дистальной части стержня.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EF0FDB">
              <w:rPr>
                <w:rFonts w:ascii="Times New Roman" w:eastAsia="Times New Roman" w:hAnsi="Times New Roman"/>
                <w:color w:val="000000"/>
                <w:sz w:val="16"/>
                <w:szCs w:val="16"/>
                <w:lang w:eastAsia="ru-RU"/>
              </w:rPr>
              <w:t>отверсиями</w:t>
            </w:r>
            <w:proofErr w:type="spellEnd"/>
            <w:r w:rsidRPr="00EF0FDB">
              <w:rPr>
                <w:rFonts w:ascii="Times New Roman" w:eastAsia="Times New Roman" w:hAnsi="Times New Roman"/>
                <w:color w:val="000000"/>
                <w:sz w:val="16"/>
                <w:szCs w:val="16"/>
                <w:lang w:eastAsia="ru-RU"/>
              </w:rPr>
              <w:t xml:space="preserve"> на расстоянии 55мм от конца стержня изогнута под радиусом R=40мм.</w:t>
            </w:r>
            <w:proofErr w:type="gramEnd"/>
            <w:r w:rsidRPr="00EF0FDB">
              <w:rPr>
                <w:rFonts w:ascii="Times New Roman" w:eastAsia="Times New Roman" w:hAnsi="Times New Roman"/>
                <w:color w:val="000000"/>
                <w:sz w:val="16"/>
                <w:szCs w:val="16"/>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17</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реконструктивный для большеберцовой кости 9x300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Стержни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для фиксации переломов и деформации большеберцовой кости. Диаметр стержня d=9мм, длина стержня 300мм.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Должна быть возможность создания компрессии в проксимальной части стержня – должно быть в проксимальной части </w:t>
            </w:r>
            <w:proofErr w:type="spellStart"/>
            <w:r w:rsidRPr="00EF0FDB">
              <w:rPr>
                <w:rFonts w:ascii="Times New Roman" w:eastAsia="Times New Roman" w:hAnsi="Times New Roman"/>
                <w:color w:val="000000"/>
                <w:sz w:val="16"/>
                <w:szCs w:val="16"/>
                <w:lang w:eastAsia="ru-RU"/>
              </w:rPr>
              <w:t>канюлированное</w:t>
            </w:r>
            <w:proofErr w:type="spellEnd"/>
            <w:r w:rsidRPr="00EF0FDB">
              <w:rPr>
                <w:rFonts w:ascii="Times New Roman" w:eastAsia="Times New Roman" w:hAnsi="Times New Roman"/>
                <w:color w:val="000000"/>
                <w:sz w:val="16"/>
                <w:szCs w:val="16"/>
                <w:lang w:eastAsia="ru-RU"/>
              </w:rPr>
              <w:t xml:space="preserve"> резьбовое отверстие М8,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4 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для каждой длины стержня (270 – 390 мм). В проксимальной части имеются 5 отверстий. 2 резьбовых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отверстий и одного динамического. </w:t>
            </w:r>
            <w:proofErr w:type="spellStart"/>
            <w:r w:rsidRPr="00EF0FDB">
              <w:rPr>
                <w:rFonts w:ascii="Times New Roman" w:eastAsia="Times New Roman" w:hAnsi="Times New Roman"/>
                <w:color w:val="000000"/>
                <w:sz w:val="16"/>
                <w:szCs w:val="16"/>
                <w:lang w:eastAsia="ru-RU"/>
              </w:rPr>
              <w:t>Нерезьбовые</w:t>
            </w:r>
            <w:proofErr w:type="spellEnd"/>
            <w:r w:rsidRPr="00EF0FDB">
              <w:rPr>
                <w:rFonts w:ascii="Times New Roman" w:eastAsia="Times New Roman" w:hAnsi="Times New Roman"/>
                <w:color w:val="000000"/>
                <w:sz w:val="16"/>
                <w:szCs w:val="16"/>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EF0FDB">
              <w:rPr>
                <w:rFonts w:ascii="Times New Roman" w:eastAsia="Times New Roman" w:hAnsi="Times New Roman"/>
                <w:color w:val="000000"/>
                <w:sz w:val="16"/>
                <w:szCs w:val="16"/>
                <w:lang w:eastAsia="ru-RU"/>
              </w:rPr>
              <w:t>отверсиями</w:t>
            </w:r>
            <w:proofErr w:type="spellEnd"/>
            <w:r w:rsidRPr="00EF0FDB">
              <w:rPr>
                <w:rFonts w:ascii="Times New Roman" w:eastAsia="Times New Roman" w:hAnsi="Times New Roman"/>
                <w:color w:val="000000"/>
                <w:sz w:val="16"/>
                <w:szCs w:val="16"/>
                <w:lang w:eastAsia="ru-RU"/>
              </w:rPr>
              <w:t xml:space="preserve"> на расстоянии 55мм от конца стержня изогнута под радиусом R=40мм.</w:t>
            </w:r>
            <w:proofErr w:type="gramEnd"/>
            <w:r w:rsidRPr="00EF0FDB">
              <w:rPr>
                <w:rFonts w:ascii="Times New Roman" w:eastAsia="Times New Roman" w:hAnsi="Times New Roman"/>
                <w:color w:val="000000"/>
                <w:sz w:val="16"/>
                <w:szCs w:val="16"/>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18</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реконструктивный для большеберцовой кости 9x315</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Стержни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для фиксации переломов и деформации большеберцовой кости. Диаметр стержня d=9мм, длина стержня 315мм.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Должна быть возможность создания компрессии в проксимальной части стержня – должно быть в проксимальной части </w:t>
            </w:r>
            <w:proofErr w:type="spellStart"/>
            <w:r w:rsidRPr="00EF0FDB">
              <w:rPr>
                <w:rFonts w:ascii="Times New Roman" w:eastAsia="Times New Roman" w:hAnsi="Times New Roman"/>
                <w:color w:val="000000"/>
                <w:sz w:val="16"/>
                <w:szCs w:val="16"/>
                <w:lang w:eastAsia="ru-RU"/>
              </w:rPr>
              <w:t>канюлированное</w:t>
            </w:r>
            <w:proofErr w:type="spellEnd"/>
            <w:r w:rsidRPr="00EF0FDB">
              <w:rPr>
                <w:rFonts w:ascii="Times New Roman" w:eastAsia="Times New Roman" w:hAnsi="Times New Roman"/>
                <w:color w:val="000000"/>
                <w:sz w:val="16"/>
                <w:szCs w:val="16"/>
                <w:lang w:eastAsia="ru-RU"/>
              </w:rPr>
              <w:t xml:space="preserve"> резьбовое отверстие М8,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4 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для каждой длины стержня (270 – 390 мм). В проксимальной части имеются 5 отверстий. 2 резьбовых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отверстий и одного динамического. </w:t>
            </w:r>
            <w:proofErr w:type="spellStart"/>
            <w:r w:rsidRPr="00EF0FDB">
              <w:rPr>
                <w:rFonts w:ascii="Times New Roman" w:eastAsia="Times New Roman" w:hAnsi="Times New Roman"/>
                <w:color w:val="000000"/>
                <w:sz w:val="16"/>
                <w:szCs w:val="16"/>
                <w:lang w:eastAsia="ru-RU"/>
              </w:rPr>
              <w:t>Нерезьбовые</w:t>
            </w:r>
            <w:proofErr w:type="spellEnd"/>
            <w:r w:rsidRPr="00EF0FDB">
              <w:rPr>
                <w:rFonts w:ascii="Times New Roman" w:eastAsia="Times New Roman" w:hAnsi="Times New Roman"/>
                <w:color w:val="000000"/>
                <w:sz w:val="16"/>
                <w:szCs w:val="16"/>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w:t>
            </w:r>
            <w:r w:rsidRPr="00EF0FDB">
              <w:rPr>
                <w:rFonts w:ascii="Times New Roman" w:eastAsia="Times New Roman" w:hAnsi="Times New Roman"/>
                <w:color w:val="000000"/>
                <w:sz w:val="16"/>
                <w:szCs w:val="16"/>
                <w:lang w:eastAsia="ru-RU"/>
              </w:rPr>
              <w:lastRenderedPageBreak/>
              <w:t xml:space="preserve">дистальной части стержня.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EF0FDB">
              <w:rPr>
                <w:rFonts w:ascii="Times New Roman" w:eastAsia="Times New Roman" w:hAnsi="Times New Roman"/>
                <w:color w:val="000000"/>
                <w:sz w:val="16"/>
                <w:szCs w:val="16"/>
                <w:lang w:eastAsia="ru-RU"/>
              </w:rPr>
              <w:t>отверсиями</w:t>
            </w:r>
            <w:proofErr w:type="spellEnd"/>
            <w:r w:rsidRPr="00EF0FDB">
              <w:rPr>
                <w:rFonts w:ascii="Times New Roman" w:eastAsia="Times New Roman" w:hAnsi="Times New Roman"/>
                <w:color w:val="000000"/>
                <w:sz w:val="16"/>
                <w:szCs w:val="16"/>
                <w:lang w:eastAsia="ru-RU"/>
              </w:rPr>
              <w:t xml:space="preserve"> на расстоянии 55мм от конца стержня изогнута под радиусом R=40мм.</w:t>
            </w:r>
            <w:proofErr w:type="gramEnd"/>
            <w:r w:rsidRPr="00EF0FDB">
              <w:rPr>
                <w:rFonts w:ascii="Times New Roman" w:eastAsia="Times New Roman" w:hAnsi="Times New Roman"/>
                <w:color w:val="000000"/>
                <w:sz w:val="16"/>
                <w:szCs w:val="16"/>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19</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реконструктивный для большеберцовой кости 9x330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Стержни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для фиксации переломов и деформации большеберцовой кости. Диаметр стержня d=9мм, длина стержня 330мм.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Должна быть возможность создания компрессии в проксимальной части стержня – должно быть в проксимальной части </w:t>
            </w:r>
            <w:proofErr w:type="spellStart"/>
            <w:r w:rsidRPr="00EF0FDB">
              <w:rPr>
                <w:rFonts w:ascii="Times New Roman" w:eastAsia="Times New Roman" w:hAnsi="Times New Roman"/>
                <w:color w:val="000000"/>
                <w:sz w:val="16"/>
                <w:szCs w:val="16"/>
                <w:lang w:eastAsia="ru-RU"/>
              </w:rPr>
              <w:t>канюлированное</w:t>
            </w:r>
            <w:proofErr w:type="spellEnd"/>
            <w:r w:rsidRPr="00EF0FDB">
              <w:rPr>
                <w:rFonts w:ascii="Times New Roman" w:eastAsia="Times New Roman" w:hAnsi="Times New Roman"/>
                <w:color w:val="000000"/>
                <w:sz w:val="16"/>
                <w:szCs w:val="16"/>
                <w:lang w:eastAsia="ru-RU"/>
              </w:rPr>
              <w:t xml:space="preserve"> резьбовое отверстие М8,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4 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для каждой длины стержня (270 – 390 мм). В проксимальной части имеются 5 отверстий. 2 резьбовых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отверстий и одного динамического. </w:t>
            </w:r>
            <w:proofErr w:type="spellStart"/>
            <w:r w:rsidRPr="00EF0FDB">
              <w:rPr>
                <w:rFonts w:ascii="Times New Roman" w:eastAsia="Times New Roman" w:hAnsi="Times New Roman"/>
                <w:color w:val="000000"/>
                <w:sz w:val="16"/>
                <w:szCs w:val="16"/>
                <w:lang w:eastAsia="ru-RU"/>
              </w:rPr>
              <w:t>Нерезьбовые</w:t>
            </w:r>
            <w:proofErr w:type="spellEnd"/>
            <w:r w:rsidRPr="00EF0FDB">
              <w:rPr>
                <w:rFonts w:ascii="Times New Roman" w:eastAsia="Times New Roman" w:hAnsi="Times New Roman"/>
                <w:color w:val="000000"/>
                <w:sz w:val="16"/>
                <w:szCs w:val="16"/>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EF0FDB">
              <w:rPr>
                <w:rFonts w:ascii="Times New Roman" w:eastAsia="Times New Roman" w:hAnsi="Times New Roman"/>
                <w:color w:val="000000"/>
                <w:sz w:val="16"/>
                <w:szCs w:val="16"/>
                <w:lang w:eastAsia="ru-RU"/>
              </w:rPr>
              <w:t>отверсиями</w:t>
            </w:r>
            <w:proofErr w:type="spellEnd"/>
            <w:r w:rsidRPr="00EF0FDB">
              <w:rPr>
                <w:rFonts w:ascii="Times New Roman" w:eastAsia="Times New Roman" w:hAnsi="Times New Roman"/>
                <w:color w:val="000000"/>
                <w:sz w:val="16"/>
                <w:szCs w:val="16"/>
                <w:lang w:eastAsia="ru-RU"/>
              </w:rPr>
              <w:t xml:space="preserve"> на расстоянии 55мм от конца стержня изогнута под радиусом R=40мм.</w:t>
            </w:r>
            <w:proofErr w:type="gramEnd"/>
            <w:r w:rsidRPr="00EF0FDB">
              <w:rPr>
                <w:rFonts w:ascii="Times New Roman" w:eastAsia="Times New Roman" w:hAnsi="Times New Roman"/>
                <w:color w:val="000000"/>
                <w:sz w:val="16"/>
                <w:szCs w:val="16"/>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211 028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Стержень реконструктивный для большеберцовой кости 9x345</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Стержни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для фиксации переломов и деформации большеберцовой кости. Диаметр стержня d=9мм, длина стержня 345мм. Стержень </w:t>
            </w:r>
            <w:proofErr w:type="spellStart"/>
            <w:r w:rsidRPr="00EF0FDB">
              <w:rPr>
                <w:rFonts w:ascii="Times New Roman" w:eastAsia="Times New Roman" w:hAnsi="Times New Roman"/>
                <w:color w:val="000000"/>
                <w:sz w:val="16"/>
                <w:szCs w:val="16"/>
                <w:lang w:eastAsia="ru-RU"/>
              </w:rPr>
              <w:t>канюлированный</w:t>
            </w:r>
            <w:proofErr w:type="spellEnd"/>
            <w:r w:rsidRPr="00EF0FDB">
              <w:rPr>
                <w:rFonts w:ascii="Times New Roman" w:eastAsia="Times New Roman" w:hAnsi="Times New Roman"/>
                <w:color w:val="000000"/>
                <w:sz w:val="16"/>
                <w:szCs w:val="16"/>
                <w:lang w:eastAsia="ru-RU"/>
              </w:rPr>
              <w:t xml:space="preserve">. Должна быть возможность создания компрессии в проксимальной части стержня – должно быть в проксимальной части </w:t>
            </w:r>
            <w:proofErr w:type="spellStart"/>
            <w:r w:rsidRPr="00EF0FDB">
              <w:rPr>
                <w:rFonts w:ascii="Times New Roman" w:eastAsia="Times New Roman" w:hAnsi="Times New Roman"/>
                <w:color w:val="000000"/>
                <w:sz w:val="16"/>
                <w:szCs w:val="16"/>
                <w:lang w:eastAsia="ru-RU"/>
              </w:rPr>
              <w:t>канюлированное</w:t>
            </w:r>
            <w:proofErr w:type="spellEnd"/>
            <w:r w:rsidRPr="00EF0FDB">
              <w:rPr>
                <w:rFonts w:ascii="Times New Roman" w:eastAsia="Times New Roman" w:hAnsi="Times New Roman"/>
                <w:color w:val="000000"/>
                <w:sz w:val="16"/>
                <w:szCs w:val="16"/>
                <w:lang w:eastAsia="ru-RU"/>
              </w:rPr>
              <w:t xml:space="preserve"> резьбовое отверстие М8, диаметр </w:t>
            </w:r>
            <w:proofErr w:type="spellStart"/>
            <w:r w:rsidRPr="00EF0FDB">
              <w:rPr>
                <w:rFonts w:ascii="Times New Roman" w:eastAsia="Times New Roman" w:hAnsi="Times New Roman"/>
                <w:color w:val="000000"/>
                <w:sz w:val="16"/>
                <w:szCs w:val="16"/>
                <w:lang w:eastAsia="ru-RU"/>
              </w:rPr>
              <w:t>канюлированного</w:t>
            </w:r>
            <w:proofErr w:type="spellEnd"/>
            <w:r w:rsidRPr="00EF0FDB">
              <w:rPr>
                <w:rFonts w:ascii="Times New Roman" w:eastAsia="Times New Roman" w:hAnsi="Times New Roman"/>
                <w:color w:val="000000"/>
                <w:sz w:val="16"/>
                <w:szCs w:val="16"/>
                <w:lang w:eastAsia="ru-RU"/>
              </w:rPr>
              <w:t xml:space="preserve"> отверстия в дистальной части 4 мм. Фиксация стержня при помощи дистального </w:t>
            </w:r>
            <w:proofErr w:type="spellStart"/>
            <w:r w:rsidRPr="00EF0FDB">
              <w:rPr>
                <w:rFonts w:ascii="Times New Roman" w:eastAsia="Times New Roman" w:hAnsi="Times New Roman"/>
                <w:color w:val="000000"/>
                <w:sz w:val="16"/>
                <w:szCs w:val="16"/>
                <w:lang w:eastAsia="ru-RU"/>
              </w:rPr>
              <w:t>целенаправителя</w:t>
            </w:r>
            <w:proofErr w:type="spellEnd"/>
            <w:r w:rsidRPr="00EF0FDB">
              <w:rPr>
                <w:rFonts w:ascii="Times New Roman" w:eastAsia="Times New Roman" w:hAnsi="Times New Roman"/>
                <w:color w:val="000000"/>
                <w:sz w:val="16"/>
                <w:szCs w:val="16"/>
                <w:lang w:eastAsia="ru-RU"/>
              </w:rPr>
              <w:t xml:space="preserve"> возможна для каждой длины стержня (270 – 390 мм). В проксимальной части имеются 5 отверстий. 2 резьбовых </w:t>
            </w:r>
            <w:proofErr w:type="spellStart"/>
            <w:r w:rsidRPr="00EF0FDB">
              <w:rPr>
                <w:rFonts w:ascii="Times New Roman" w:eastAsia="Times New Roman" w:hAnsi="Times New Roman"/>
                <w:color w:val="000000"/>
                <w:sz w:val="16"/>
                <w:szCs w:val="16"/>
                <w:lang w:eastAsia="ru-RU"/>
              </w:rPr>
              <w:t>отверсия</w:t>
            </w:r>
            <w:proofErr w:type="spellEnd"/>
            <w:r w:rsidRPr="00EF0FDB">
              <w:rPr>
                <w:rFonts w:ascii="Times New Roman" w:eastAsia="Times New Roman" w:hAnsi="Times New Roman"/>
                <w:color w:val="000000"/>
                <w:sz w:val="16"/>
                <w:szCs w:val="16"/>
                <w:lang w:eastAsia="ru-RU"/>
              </w:rPr>
              <w:t xml:space="preserve"> у верхушки стержня на расстоянии 17мм и 24мм соответственно, расположенных переменно под углом 45° к оси двух </w:t>
            </w:r>
            <w:proofErr w:type="spellStart"/>
            <w:r w:rsidRPr="00EF0FDB">
              <w:rPr>
                <w:rFonts w:ascii="Times New Roman" w:eastAsia="Times New Roman" w:hAnsi="Times New Roman"/>
                <w:color w:val="000000"/>
                <w:sz w:val="16"/>
                <w:szCs w:val="16"/>
                <w:lang w:eastAsia="ru-RU"/>
              </w:rPr>
              <w:t>нерезьбовых</w:t>
            </w:r>
            <w:proofErr w:type="spellEnd"/>
            <w:r w:rsidRPr="00EF0FDB">
              <w:rPr>
                <w:rFonts w:ascii="Times New Roman" w:eastAsia="Times New Roman" w:hAnsi="Times New Roman"/>
                <w:color w:val="000000"/>
                <w:sz w:val="16"/>
                <w:szCs w:val="16"/>
                <w:lang w:eastAsia="ru-RU"/>
              </w:rPr>
              <w:t xml:space="preserve"> отверстий и одного динамического. </w:t>
            </w:r>
            <w:proofErr w:type="spellStart"/>
            <w:r w:rsidRPr="00EF0FDB">
              <w:rPr>
                <w:rFonts w:ascii="Times New Roman" w:eastAsia="Times New Roman" w:hAnsi="Times New Roman"/>
                <w:color w:val="000000"/>
                <w:sz w:val="16"/>
                <w:szCs w:val="16"/>
                <w:lang w:eastAsia="ru-RU"/>
              </w:rPr>
              <w:t>Нерезьбовые</w:t>
            </w:r>
            <w:proofErr w:type="spellEnd"/>
            <w:r w:rsidRPr="00EF0FDB">
              <w:rPr>
                <w:rFonts w:ascii="Times New Roman" w:eastAsia="Times New Roman" w:hAnsi="Times New Roman"/>
                <w:color w:val="000000"/>
                <w:sz w:val="16"/>
                <w:szCs w:val="16"/>
                <w:lang w:eastAsia="ru-RU"/>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EF0FDB">
              <w:rPr>
                <w:rFonts w:ascii="Times New Roman" w:eastAsia="Times New Roman" w:hAnsi="Times New Roman"/>
                <w:color w:val="000000"/>
                <w:sz w:val="16"/>
                <w:szCs w:val="16"/>
                <w:lang w:eastAsia="ru-RU"/>
              </w:rPr>
              <w:t xml:space="preserve">В дистальной части стержня расположены не менее 5 отверстий. 5 резьбовых </w:t>
            </w:r>
            <w:r w:rsidRPr="00EF0FDB">
              <w:rPr>
                <w:rFonts w:ascii="Times New Roman" w:eastAsia="Times New Roman" w:hAnsi="Times New Roman"/>
                <w:color w:val="000000"/>
                <w:sz w:val="16"/>
                <w:szCs w:val="16"/>
                <w:lang w:eastAsia="ru-RU"/>
              </w:rPr>
              <w:lastRenderedPageBreak/>
              <w:t xml:space="preserve">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EF0FDB">
              <w:rPr>
                <w:rFonts w:ascii="Times New Roman" w:eastAsia="Times New Roman" w:hAnsi="Times New Roman"/>
                <w:color w:val="000000"/>
                <w:sz w:val="16"/>
                <w:szCs w:val="16"/>
                <w:lang w:eastAsia="ru-RU"/>
              </w:rPr>
              <w:t>отверсиями</w:t>
            </w:r>
            <w:proofErr w:type="spellEnd"/>
            <w:r w:rsidRPr="00EF0FDB">
              <w:rPr>
                <w:rFonts w:ascii="Times New Roman" w:eastAsia="Times New Roman" w:hAnsi="Times New Roman"/>
                <w:color w:val="000000"/>
                <w:sz w:val="16"/>
                <w:szCs w:val="16"/>
                <w:lang w:eastAsia="ru-RU"/>
              </w:rPr>
              <w:t xml:space="preserve"> на расстоянии 55мм от конца стержня изогнута под радиусом R=40мм.</w:t>
            </w:r>
            <w:proofErr w:type="gramEnd"/>
            <w:r w:rsidRPr="00EF0FDB">
              <w:rPr>
                <w:rFonts w:ascii="Times New Roman" w:eastAsia="Times New Roman" w:hAnsi="Times New Roman"/>
                <w:color w:val="000000"/>
                <w:sz w:val="16"/>
                <w:szCs w:val="16"/>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EF0FDB">
              <w:rPr>
                <w:rFonts w:ascii="Times New Roman" w:eastAsia="Times New Roman" w:hAnsi="Times New Roman"/>
                <w:color w:val="000000"/>
                <w:sz w:val="16"/>
                <w:szCs w:val="16"/>
                <w:lang w:eastAsia="ru-RU"/>
              </w:rPr>
              <w:t>Канюлированные</w:t>
            </w:r>
            <w:proofErr w:type="spellEnd"/>
            <w:r w:rsidRPr="00EF0FDB">
              <w:rPr>
                <w:rFonts w:ascii="Times New Roman" w:eastAsia="Times New Roman" w:hAnsi="Times New Roman"/>
                <w:color w:val="000000"/>
                <w:sz w:val="16"/>
                <w:szCs w:val="16"/>
                <w:lang w:eastAsia="ru-RU"/>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105 514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211 028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21</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компрессионный M10x1</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w:t>
            </w:r>
            <w:proofErr w:type="gramStart"/>
            <w:r w:rsidRPr="00EF0FDB">
              <w:rPr>
                <w:rFonts w:ascii="Times New Roman" w:eastAsia="Times New Roman" w:hAnsi="Times New Roman"/>
                <w:color w:val="000000"/>
                <w:sz w:val="16"/>
                <w:szCs w:val="16"/>
                <w:lang w:eastAsia="ru-RU"/>
              </w:rPr>
              <w:t>винта</w:t>
            </w:r>
            <w:proofErr w:type="gramEnd"/>
            <w:r w:rsidRPr="00EF0FDB">
              <w:rPr>
                <w:rFonts w:ascii="Times New Roman" w:eastAsia="Times New Roman" w:hAnsi="Times New Roman"/>
                <w:color w:val="000000"/>
                <w:sz w:val="16"/>
                <w:szCs w:val="16"/>
                <w:lang w:eastAsia="ru-RU"/>
              </w:rPr>
              <w:t xml:space="preserve">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Si-1,0%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Mn-2,0%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N-0,1%ma</w:t>
            </w:r>
            <w:proofErr w:type="gramStart"/>
            <w:r w:rsidRPr="00EF0FDB">
              <w:rPr>
                <w:rFonts w:ascii="Times New Roman" w:eastAsia="Times New Roman" w:hAnsi="Times New Roman"/>
                <w:color w:val="000000"/>
                <w:sz w:val="16"/>
                <w:szCs w:val="16"/>
                <w:lang w:eastAsia="ru-RU"/>
              </w:rPr>
              <w:t>х</w:t>
            </w:r>
            <w:proofErr w:type="gramEnd"/>
            <w:r w:rsidRPr="00EF0FDB">
              <w:rPr>
                <w:rFonts w:ascii="Times New Roman" w:eastAsia="Times New Roman" w:hAnsi="Times New Roman"/>
                <w:color w:val="000000"/>
                <w:sz w:val="16"/>
                <w:szCs w:val="16"/>
                <w:lang w:eastAsia="ru-RU"/>
              </w:rPr>
              <w:t xml:space="preserve">., Cr-17,0-19,0%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Mo-2,25-3,0%, Ni-13,0-15,0%, Cu-0,5%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7 828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23 484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22</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дистальный 4.5 L-40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дистальный - диаметр винтов должен быть 4,5мм, длина винтов 40мм, резьба на ножке винта полная, длиной на 6мм меньше длины винта, для каждой длины винта. </w:t>
            </w:r>
            <w:proofErr w:type="gramStart"/>
            <w:r w:rsidRPr="00EF0FDB">
              <w:rPr>
                <w:rFonts w:ascii="Times New Roman" w:eastAsia="Times New Roman" w:hAnsi="Times New Roman"/>
                <w:color w:val="000000"/>
                <w:sz w:val="16"/>
                <w:szCs w:val="16"/>
                <w:lang w:eastAsia="ru-RU"/>
              </w:rPr>
              <w:t>Головка винта цилиндрическая диаметром 6мм высотой 4,5мм под шестигранную отвертку S3,5 мм (глубина шестигранного шлица 2,5мм.</w:t>
            </w:r>
            <w:proofErr w:type="gramEnd"/>
            <w:r w:rsidRPr="00EF0FDB">
              <w:rPr>
                <w:rFonts w:ascii="Times New Roman" w:eastAsia="Times New Roman" w:hAnsi="Times New Roman"/>
                <w:color w:val="000000"/>
                <w:sz w:val="16"/>
                <w:szCs w:val="16"/>
                <w:lang w:eastAsia="ru-RU"/>
              </w:rPr>
              <w:t xml:space="preserve">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Si-1,0%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Mn-2,0%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N-0,1%ma</w:t>
            </w:r>
            <w:proofErr w:type="gramStart"/>
            <w:r w:rsidRPr="00EF0FDB">
              <w:rPr>
                <w:rFonts w:ascii="Times New Roman" w:eastAsia="Times New Roman" w:hAnsi="Times New Roman"/>
                <w:color w:val="000000"/>
                <w:sz w:val="16"/>
                <w:szCs w:val="16"/>
                <w:lang w:eastAsia="ru-RU"/>
              </w:rPr>
              <w:t>х</w:t>
            </w:r>
            <w:proofErr w:type="gramEnd"/>
            <w:r w:rsidRPr="00EF0FDB">
              <w:rPr>
                <w:rFonts w:ascii="Times New Roman" w:eastAsia="Times New Roman" w:hAnsi="Times New Roman"/>
                <w:color w:val="000000"/>
                <w:sz w:val="16"/>
                <w:szCs w:val="16"/>
                <w:lang w:eastAsia="ru-RU"/>
              </w:rPr>
              <w:t xml:space="preserve">., Cr-17,0-19,0%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Mo-2,25-3,0%, Ni-13,0-15,0%, Cu-0,5%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4 099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20 495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23</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дистальный 4.5 L-45</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дистальный - диаметр винтов должен быть 4,5мм, длина винтов 45мм, резьба на ножке винта полная, длиной на 6мм меньше длины винта, для каждой длины винта. </w:t>
            </w:r>
            <w:proofErr w:type="gramStart"/>
            <w:r w:rsidRPr="00EF0FDB">
              <w:rPr>
                <w:rFonts w:ascii="Times New Roman" w:eastAsia="Times New Roman" w:hAnsi="Times New Roman"/>
                <w:color w:val="000000"/>
                <w:sz w:val="16"/>
                <w:szCs w:val="16"/>
                <w:lang w:eastAsia="ru-RU"/>
              </w:rPr>
              <w:t>Головка винта цилиндрическая диаметром 6мм высотой 4,5мм под шестигранную отвертку S3,5 мм (глубина шестигранного шлица 2,5мм.</w:t>
            </w:r>
            <w:proofErr w:type="gramEnd"/>
            <w:r w:rsidRPr="00EF0FDB">
              <w:rPr>
                <w:rFonts w:ascii="Times New Roman" w:eastAsia="Times New Roman" w:hAnsi="Times New Roman"/>
                <w:color w:val="000000"/>
                <w:sz w:val="16"/>
                <w:szCs w:val="16"/>
                <w:lang w:eastAsia="ru-RU"/>
              </w:rPr>
              <w:t xml:space="preserve">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Si-1,0%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Mn-2,0%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N-0,1%ma</w:t>
            </w:r>
            <w:proofErr w:type="gramStart"/>
            <w:r w:rsidRPr="00EF0FDB">
              <w:rPr>
                <w:rFonts w:ascii="Times New Roman" w:eastAsia="Times New Roman" w:hAnsi="Times New Roman"/>
                <w:color w:val="000000"/>
                <w:sz w:val="16"/>
                <w:szCs w:val="16"/>
                <w:lang w:eastAsia="ru-RU"/>
              </w:rPr>
              <w:t>х</w:t>
            </w:r>
            <w:proofErr w:type="gramEnd"/>
            <w:r w:rsidRPr="00EF0FDB">
              <w:rPr>
                <w:rFonts w:ascii="Times New Roman" w:eastAsia="Times New Roman" w:hAnsi="Times New Roman"/>
                <w:color w:val="000000"/>
                <w:sz w:val="16"/>
                <w:szCs w:val="16"/>
                <w:lang w:eastAsia="ru-RU"/>
              </w:rPr>
              <w:t xml:space="preserve">., Cr-17,0-19,0%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Mo-2,25-3,0%, Ni-13,0-15,0%, Cu-0,5%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4 099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20 495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24</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дистальный 4.5 L-50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дистальный - диаметр винтов должен быть 4,5мм, длина винтов 50мм, резьба на ножке винта полная, длиной на 6мм меньше длины винта, для каждой длины винта. </w:t>
            </w:r>
            <w:proofErr w:type="gramStart"/>
            <w:r w:rsidRPr="00EF0FDB">
              <w:rPr>
                <w:rFonts w:ascii="Times New Roman" w:eastAsia="Times New Roman" w:hAnsi="Times New Roman"/>
                <w:color w:val="000000"/>
                <w:sz w:val="16"/>
                <w:szCs w:val="16"/>
                <w:lang w:eastAsia="ru-RU"/>
              </w:rPr>
              <w:t>Головка винта цилиндрическая диаметром 6мм высотой 4,5мм под шестигранную отвертку S3,5 мм (глубина шестигранного шлица 2,5мм.</w:t>
            </w:r>
            <w:proofErr w:type="gramEnd"/>
            <w:r w:rsidRPr="00EF0FDB">
              <w:rPr>
                <w:rFonts w:ascii="Times New Roman" w:eastAsia="Times New Roman" w:hAnsi="Times New Roman"/>
                <w:color w:val="000000"/>
                <w:sz w:val="16"/>
                <w:szCs w:val="16"/>
                <w:lang w:eastAsia="ru-RU"/>
              </w:rPr>
              <w:t xml:space="preserve">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w:t>
            </w:r>
            <w:r w:rsidRPr="00EF0FDB">
              <w:rPr>
                <w:rFonts w:ascii="Times New Roman" w:eastAsia="Times New Roman" w:hAnsi="Times New Roman"/>
                <w:color w:val="000000"/>
                <w:sz w:val="16"/>
                <w:szCs w:val="16"/>
                <w:lang w:eastAsia="ru-RU"/>
              </w:rPr>
              <w:lastRenderedPageBreak/>
              <w:t xml:space="preserve">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Si-1,0%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Mn-2,0%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N-0,1%ma</w:t>
            </w:r>
            <w:proofErr w:type="gramStart"/>
            <w:r w:rsidRPr="00EF0FDB">
              <w:rPr>
                <w:rFonts w:ascii="Times New Roman" w:eastAsia="Times New Roman" w:hAnsi="Times New Roman"/>
                <w:color w:val="000000"/>
                <w:sz w:val="16"/>
                <w:szCs w:val="16"/>
                <w:lang w:eastAsia="ru-RU"/>
              </w:rPr>
              <w:t>х</w:t>
            </w:r>
            <w:proofErr w:type="gramEnd"/>
            <w:r w:rsidRPr="00EF0FDB">
              <w:rPr>
                <w:rFonts w:ascii="Times New Roman" w:eastAsia="Times New Roman" w:hAnsi="Times New Roman"/>
                <w:color w:val="000000"/>
                <w:sz w:val="16"/>
                <w:szCs w:val="16"/>
                <w:lang w:eastAsia="ru-RU"/>
              </w:rPr>
              <w:t xml:space="preserve">., Cr-17,0-19,0%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Mo-2,25-3,0%, Ni-13,0-15,0%, Cu-0,5%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4 099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20 495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25</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Пластина реконструктивная R100-3,5мм 6отв.</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Пластины реконструктивные, полукруглые R100. Применяются для остеосинтеза переломов костей таза, ширина пластин 10 мм и толщиной 2 мм. Длина пластин 59мм, 82мм, 104мм, 124мм, 143мм, 159мм, 173мм и 185мм. Количество отверстий под кортикальные винты диаметром 3.5 мм  6отв. Конструкция пластин должна позволять их </w:t>
            </w:r>
            <w:proofErr w:type="spellStart"/>
            <w:r w:rsidRPr="00EF0FDB">
              <w:rPr>
                <w:rFonts w:ascii="Times New Roman" w:eastAsia="Times New Roman" w:hAnsi="Times New Roman"/>
                <w:color w:val="000000"/>
                <w:sz w:val="16"/>
                <w:szCs w:val="16"/>
                <w:lang w:eastAsia="ru-RU"/>
              </w:rPr>
              <w:t>интраоперационный</w:t>
            </w:r>
            <w:proofErr w:type="spellEnd"/>
            <w:r w:rsidRPr="00EF0FDB">
              <w:rPr>
                <w:rFonts w:ascii="Times New Roman" w:eastAsia="Times New Roman" w:hAnsi="Times New Roman"/>
                <w:color w:val="000000"/>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84 862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169 724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26</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Пластина реконструктивная R100-3,5мм 8отв.</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Пластины реконструктивные, полукруглые R100. Применяются для остеосинтеза переломов костей таза, ширина пластин 10 мм и толщиной 2 мм. Длина пластин 59мм, 82мм, 104мм, 124мм, 143мм, 159мм, 173мм и 185мм. Количество отверстий под кортикальные винты диаметром 3.5 мм  8отв. Конструкция пластин должна позволять их </w:t>
            </w:r>
            <w:proofErr w:type="spellStart"/>
            <w:r w:rsidRPr="00EF0FDB">
              <w:rPr>
                <w:rFonts w:ascii="Times New Roman" w:eastAsia="Times New Roman" w:hAnsi="Times New Roman"/>
                <w:color w:val="000000"/>
                <w:sz w:val="16"/>
                <w:szCs w:val="16"/>
                <w:lang w:eastAsia="ru-RU"/>
              </w:rPr>
              <w:t>интраоперационный</w:t>
            </w:r>
            <w:proofErr w:type="spellEnd"/>
            <w:r w:rsidRPr="00EF0FDB">
              <w:rPr>
                <w:rFonts w:ascii="Times New Roman" w:eastAsia="Times New Roman" w:hAnsi="Times New Roman"/>
                <w:color w:val="000000"/>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84 862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169 724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27</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Пластина реконструктивная R100-3,5мм 10отв.</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Пластины реконструктивные, полукруглые R100. Применяются для остеосинтеза переломов костей таза, ширина пластин 10 мм и толщиной 2 мм. Длина пластин 59мм, 82мм, 104мм, 124мм, 143мм, 159мм, 173мм и 185мм. Количество отверстий под кортикальные винты диаметром 3.5 мм  10отв. Конструкция пластин должна позволять их </w:t>
            </w:r>
            <w:proofErr w:type="spellStart"/>
            <w:r w:rsidRPr="00EF0FDB">
              <w:rPr>
                <w:rFonts w:ascii="Times New Roman" w:eastAsia="Times New Roman" w:hAnsi="Times New Roman"/>
                <w:color w:val="000000"/>
                <w:sz w:val="16"/>
                <w:szCs w:val="16"/>
                <w:lang w:eastAsia="ru-RU"/>
              </w:rPr>
              <w:t>интраоперационный</w:t>
            </w:r>
            <w:proofErr w:type="spellEnd"/>
            <w:r w:rsidRPr="00EF0FDB">
              <w:rPr>
                <w:rFonts w:ascii="Times New Roman" w:eastAsia="Times New Roman" w:hAnsi="Times New Roman"/>
                <w:color w:val="000000"/>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84 862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169 724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28</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Пластина реконструктивная прямая-3,5мм 10отв.</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Пластины реконструктивные, прямые. Применяются для остеосинтеза переломов костей таза, ширина пластин 10 мм и толщиной 2 мм. Длина пластин 66мм, 78мм, 90мм, 102мм, 114мм, 126мм, 150мм, 174мм, 198мм,  222мм, 246мм и 270мм.  Количество отверстий под кортикальные винты диаметром 3.5 мм 10отв.  Конструкция пластин должна позволять их </w:t>
            </w:r>
            <w:proofErr w:type="spellStart"/>
            <w:r w:rsidRPr="00EF0FDB">
              <w:rPr>
                <w:rFonts w:ascii="Times New Roman" w:eastAsia="Times New Roman" w:hAnsi="Times New Roman"/>
                <w:color w:val="000000"/>
                <w:sz w:val="16"/>
                <w:szCs w:val="16"/>
                <w:lang w:eastAsia="ru-RU"/>
              </w:rPr>
              <w:t>интраоперационный</w:t>
            </w:r>
            <w:proofErr w:type="spellEnd"/>
            <w:r w:rsidRPr="00EF0FDB">
              <w:rPr>
                <w:rFonts w:ascii="Times New Roman" w:eastAsia="Times New Roman" w:hAnsi="Times New Roman"/>
                <w:color w:val="000000"/>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90 583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181 166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29</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Пластина реконструктивная прямая-3,5мм 12отв.</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Пластины реконструктивные, прямые. Применяются для остеосинтеза переломов костей таза, ширина пластин 10 мм и толщиной 2 мм. Длина пластин 66мм, 78мм, 90мм, 102мм, 114мм, 126мм, 150мм, 174мм, 198мм,  222мм, 246мм и 270мм.  Количество отверстий под кортикальные винты диаметром 3.5 мм 12отв.  Конструкция пластин должна позволять их </w:t>
            </w:r>
            <w:proofErr w:type="spellStart"/>
            <w:r w:rsidRPr="00EF0FDB">
              <w:rPr>
                <w:rFonts w:ascii="Times New Roman" w:eastAsia="Times New Roman" w:hAnsi="Times New Roman"/>
                <w:color w:val="000000"/>
                <w:sz w:val="16"/>
                <w:szCs w:val="16"/>
                <w:lang w:eastAsia="ru-RU"/>
              </w:rPr>
              <w:t>интраоперационный</w:t>
            </w:r>
            <w:proofErr w:type="spellEnd"/>
            <w:r w:rsidRPr="00EF0FDB">
              <w:rPr>
                <w:rFonts w:ascii="Times New Roman" w:eastAsia="Times New Roman" w:hAnsi="Times New Roman"/>
                <w:color w:val="000000"/>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90 583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181 166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30</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3.5x20мм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20мм.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w:t>
            </w:r>
            <w:r w:rsidRPr="00EF0FDB">
              <w:rPr>
                <w:rFonts w:ascii="Times New Roman" w:eastAsia="Times New Roman" w:hAnsi="Times New Roman"/>
                <w:color w:val="000000"/>
                <w:sz w:val="16"/>
                <w:szCs w:val="16"/>
                <w:lang w:eastAsia="ru-RU"/>
              </w:rPr>
              <w:lastRenderedPageBreak/>
              <w:t xml:space="preserve">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33 990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31</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3.5x22мм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22мм.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67 980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32</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3.5x24мм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24мм.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67 980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33</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3.5x26мм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26мм.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67 980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34</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3.5x30мм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30мм.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33 990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35</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3.5x36мм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36мм.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w:t>
            </w:r>
            <w:r w:rsidRPr="00EF0FDB">
              <w:rPr>
                <w:rFonts w:ascii="Times New Roman" w:eastAsia="Times New Roman" w:hAnsi="Times New Roman"/>
                <w:color w:val="000000"/>
                <w:sz w:val="16"/>
                <w:szCs w:val="16"/>
                <w:lang w:eastAsia="ru-RU"/>
              </w:rPr>
              <w:lastRenderedPageBreak/>
              <w:t xml:space="preserve">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16 995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36</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3.5x40мм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40мм.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16 995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37</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3.5x45мм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45мм.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16 995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38</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3.5x50мм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50мм.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16 995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39</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3.5x60мм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60мм.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16 995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40</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Винт кортикальный самонарезающий 3.5x70мм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Винт кортикальный самонарезающий 3,5 - Винт длиной 70мм.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EF0FDB">
              <w:rPr>
                <w:rFonts w:ascii="Times New Roman" w:eastAsia="Times New Roman" w:hAnsi="Times New Roman"/>
                <w:color w:val="000000"/>
                <w:sz w:val="16"/>
                <w:szCs w:val="16"/>
                <w:lang w:eastAsia="ru-RU"/>
              </w:rPr>
              <w:t>резьбу</w:t>
            </w:r>
            <w:proofErr w:type="gramEnd"/>
            <w:r w:rsidRPr="00EF0FDB">
              <w:rPr>
                <w:rFonts w:ascii="Times New Roman" w:eastAsia="Times New Roman" w:hAnsi="Times New Roman"/>
                <w:color w:val="000000"/>
                <w:sz w:val="16"/>
                <w:szCs w:val="16"/>
                <w:lang w:eastAsia="ru-RU"/>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Si</w:t>
            </w:r>
            <w:proofErr w:type="spellEnd"/>
            <w:r w:rsidRPr="00EF0FDB">
              <w:rPr>
                <w:rFonts w:ascii="Times New Roman" w:eastAsia="Times New Roman" w:hAnsi="Times New Roman"/>
                <w:color w:val="000000"/>
                <w:sz w:val="16"/>
                <w:szCs w:val="16"/>
                <w:lang w:eastAsia="ru-RU"/>
              </w:rPr>
              <w:t xml:space="preserve"> - 1,0%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Mn</w:t>
            </w:r>
            <w:proofErr w:type="spellEnd"/>
            <w:r w:rsidRPr="00EF0FDB">
              <w:rPr>
                <w:rFonts w:ascii="Times New Roman" w:eastAsia="Times New Roman" w:hAnsi="Times New Roman"/>
                <w:color w:val="000000"/>
                <w:sz w:val="16"/>
                <w:szCs w:val="16"/>
                <w:lang w:eastAsia="ru-RU"/>
              </w:rPr>
              <w:t xml:space="preserve"> - 2,0%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P - 0,025%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S - 0,01%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N - 0,1% </w:t>
            </w:r>
            <w:proofErr w:type="spellStart"/>
            <w:r w:rsidRPr="00EF0FDB">
              <w:rPr>
                <w:rFonts w:ascii="Times New Roman" w:eastAsia="Times New Roman" w:hAnsi="Times New Roman"/>
                <w:color w:val="000000"/>
                <w:sz w:val="16"/>
                <w:szCs w:val="16"/>
                <w:lang w:eastAsia="ru-RU"/>
              </w:rPr>
              <w:t>ma</w:t>
            </w:r>
            <w:proofErr w:type="gramStart"/>
            <w:r w:rsidRPr="00EF0FDB">
              <w:rPr>
                <w:rFonts w:ascii="Times New Roman" w:eastAsia="Times New Roman" w:hAnsi="Times New Roman"/>
                <w:color w:val="000000"/>
                <w:sz w:val="16"/>
                <w:szCs w:val="16"/>
                <w:lang w:eastAsia="ru-RU"/>
              </w:rPr>
              <w:t>х</w:t>
            </w:r>
            <w:proofErr w:type="spellEnd"/>
            <w:proofErr w:type="gram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Cr</w:t>
            </w:r>
            <w:proofErr w:type="spellEnd"/>
            <w:r w:rsidRPr="00EF0FDB">
              <w:rPr>
                <w:rFonts w:ascii="Times New Roman" w:eastAsia="Times New Roman" w:hAnsi="Times New Roman"/>
                <w:color w:val="000000"/>
                <w:sz w:val="16"/>
                <w:szCs w:val="16"/>
                <w:lang w:eastAsia="ru-RU"/>
              </w:rPr>
              <w:t xml:space="preserve"> - 17, 0 - 19,0%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Mo</w:t>
            </w:r>
            <w:proofErr w:type="spellEnd"/>
            <w:r w:rsidRPr="00EF0FDB">
              <w:rPr>
                <w:rFonts w:ascii="Times New Roman" w:eastAsia="Times New Roman" w:hAnsi="Times New Roman"/>
                <w:color w:val="000000"/>
                <w:sz w:val="16"/>
                <w:szCs w:val="16"/>
                <w:lang w:eastAsia="ru-RU"/>
              </w:rPr>
              <w:t xml:space="preserve"> - 2,25 - 3,0%, </w:t>
            </w:r>
            <w:proofErr w:type="spellStart"/>
            <w:r w:rsidRPr="00EF0FDB">
              <w:rPr>
                <w:rFonts w:ascii="Times New Roman" w:eastAsia="Times New Roman" w:hAnsi="Times New Roman"/>
                <w:color w:val="000000"/>
                <w:sz w:val="16"/>
                <w:szCs w:val="16"/>
                <w:lang w:eastAsia="ru-RU"/>
              </w:rPr>
              <w:t>Ni</w:t>
            </w:r>
            <w:proofErr w:type="spellEnd"/>
            <w:r w:rsidRPr="00EF0FDB">
              <w:rPr>
                <w:rFonts w:ascii="Times New Roman" w:eastAsia="Times New Roman" w:hAnsi="Times New Roman"/>
                <w:color w:val="000000"/>
                <w:sz w:val="16"/>
                <w:szCs w:val="16"/>
                <w:lang w:eastAsia="ru-RU"/>
              </w:rPr>
              <w:t xml:space="preserve"> - 13,0 - 15,0%, </w:t>
            </w:r>
            <w:proofErr w:type="spellStart"/>
            <w:r w:rsidRPr="00EF0FDB">
              <w:rPr>
                <w:rFonts w:ascii="Times New Roman" w:eastAsia="Times New Roman" w:hAnsi="Times New Roman"/>
                <w:color w:val="000000"/>
                <w:sz w:val="16"/>
                <w:szCs w:val="16"/>
                <w:lang w:eastAsia="ru-RU"/>
              </w:rPr>
              <w:t>Cu</w:t>
            </w:r>
            <w:proofErr w:type="spellEnd"/>
            <w:r w:rsidRPr="00EF0FDB">
              <w:rPr>
                <w:rFonts w:ascii="Times New Roman" w:eastAsia="Times New Roman" w:hAnsi="Times New Roman"/>
                <w:color w:val="000000"/>
                <w:sz w:val="16"/>
                <w:szCs w:val="16"/>
                <w:lang w:eastAsia="ru-RU"/>
              </w:rPr>
              <w:t xml:space="preserve"> - 0,5% </w:t>
            </w:r>
            <w:proofErr w:type="spellStart"/>
            <w:r w:rsidRPr="00EF0FDB">
              <w:rPr>
                <w:rFonts w:ascii="Times New Roman" w:eastAsia="Times New Roman" w:hAnsi="Times New Roman"/>
                <w:color w:val="000000"/>
                <w:sz w:val="16"/>
                <w:szCs w:val="16"/>
                <w:lang w:eastAsia="ru-RU"/>
              </w:rPr>
              <w:t>max</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Fe</w:t>
            </w:r>
            <w:proofErr w:type="spellEnd"/>
            <w:r w:rsidRPr="00EF0FDB">
              <w:rPr>
                <w:rFonts w:ascii="Times New Roman" w:eastAsia="Times New Roman" w:hAnsi="Times New Roman"/>
                <w:color w:val="000000"/>
                <w:sz w:val="16"/>
                <w:szCs w:val="16"/>
                <w:lang w:eastAsia="ru-RU"/>
              </w:rPr>
              <w:t xml:space="preserve"> - остальное.</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3 399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16 995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41</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Балка карбоновая диаметром 8 мм, длиной 200 мм</w:t>
            </w:r>
          </w:p>
        </w:tc>
        <w:tc>
          <w:tcPr>
            <w:tcW w:w="7579" w:type="dxa"/>
            <w:vMerge w:val="restart"/>
            <w:tcBorders>
              <w:top w:val="nil"/>
              <w:left w:val="single" w:sz="4" w:space="0" w:color="auto"/>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Система внешней фиксации для </w:t>
            </w:r>
            <w:proofErr w:type="spellStart"/>
            <w:r w:rsidRPr="00EF0FDB">
              <w:rPr>
                <w:rFonts w:ascii="Times New Roman" w:eastAsia="Times New Roman" w:hAnsi="Times New Roman"/>
                <w:color w:val="000000"/>
                <w:sz w:val="16"/>
                <w:szCs w:val="16"/>
                <w:lang w:eastAsia="ru-RU"/>
              </w:rPr>
              <w:t>чрескостного</w:t>
            </w:r>
            <w:proofErr w:type="spellEnd"/>
            <w:r w:rsidRPr="00EF0FDB">
              <w:rPr>
                <w:rFonts w:ascii="Times New Roman" w:eastAsia="Times New Roman" w:hAnsi="Times New Roman"/>
                <w:color w:val="000000"/>
                <w:sz w:val="16"/>
                <w:szCs w:val="16"/>
                <w:lang w:eastAsia="ru-RU"/>
              </w:rPr>
              <w:t xml:space="preserve"> остеосинтеза должна состоять из следующих элементов:</w:t>
            </w:r>
            <w:r w:rsidRPr="00EF0FDB">
              <w:rPr>
                <w:rFonts w:ascii="Times New Roman" w:eastAsia="Times New Roman" w:hAnsi="Times New Roman"/>
                <w:color w:val="000000"/>
                <w:sz w:val="16"/>
                <w:szCs w:val="16"/>
                <w:lang w:eastAsia="ru-RU"/>
              </w:rPr>
              <w:br/>
              <w:t xml:space="preserve">Стержень с измерительной шкалой, диаметром 4 и 5 мм, длиной от 120 до 250 мм. Стержни имеют </w:t>
            </w:r>
            <w:proofErr w:type="spellStart"/>
            <w:r w:rsidRPr="00EF0FDB">
              <w:rPr>
                <w:rFonts w:ascii="Times New Roman" w:eastAsia="Times New Roman" w:hAnsi="Times New Roman"/>
                <w:color w:val="000000"/>
                <w:sz w:val="16"/>
                <w:szCs w:val="16"/>
                <w:lang w:eastAsia="ru-RU"/>
              </w:rPr>
              <w:t>амонарезающую</w:t>
            </w:r>
            <w:proofErr w:type="spellEnd"/>
            <w:r w:rsidRPr="00EF0FDB">
              <w:rPr>
                <w:rFonts w:ascii="Times New Roman" w:eastAsia="Times New Roman" w:hAnsi="Times New Roman"/>
                <w:color w:val="000000"/>
                <w:sz w:val="16"/>
                <w:szCs w:val="16"/>
                <w:lang w:eastAsia="ru-RU"/>
              </w:rPr>
              <w:t xml:space="preserve"> резьбу, материал изготовления нержавеющая сталь, сертифицированная для </w:t>
            </w:r>
            <w:proofErr w:type="gramStart"/>
            <w:r w:rsidRPr="00EF0FDB">
              <w:rPr>
                <w:rFonts w:ascii="Times New Roman" w:eastAsia="Times New Roman" w:hAnsi="Times New Roman"/>
                <w:color w:val="000000"/>
                <w:sz w:val="16"/>
                <w:szCs w:val="16"/>
                <w:lang w:eastAsia="ru-RU"/>
              </w:rPr>
              <w:t>изделий</w:t>
            </w:r>
            <w:proofErr w:type="gramEnd"/>
            <w:r w:rsidRPr="00EF0FDB">
              <w:rPr>
                <w:rFonts w:ascii="Times New Roman" w:eastAsia="Times New Roman" w:hAnsi="Times New Roman"/>
                <w:color w:val="000000"/>
                <w:sz w:val="16"/>
                <w:szCs w:val="16"/>
                <w:lang w:eastAsia="ru-RU"/>
              </w:rPr>
              <w:t xml:space="preserve"> имплантируемых в человеческий организм.</w:t>
            </w:r>
            <w:r w:rsidRPr="00EF0FDB">
              <w:rPr>
                <w:rFonts w:ascii="Times New Roman" w:eastAsia="Times New Roman" w:hAnsi="Times New Roman"/>
                <w:color w:val="000000"/>
                <w:sz w:val="16"/>
                <w:szCs w:val="16"/>
                <w:lang w:eastAsia="ru-RU"/>
              </w:rPr>
              <w:br/>
              <w:t>Балка карбоновая, длиной 200; 250; 300, 350, 400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F0FDB">
              <w:rPr>
                <w:rFonts w:ascii="Times New Roman" w:eastAsia="Times New Roman" w:hAnsi="Times New Roman"/>
                <w:color w:val="000000"/>
                <w:sz w:val="16"/>
                <w:szCs w:val="16"/>
                <w:lang w:eastAsia="ru-RU"/>
              </w:rPr>
              <w:t>Carbon</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black</w:t>
            </w:r>
            <w:proofErr w:type="spellEnd"/>
            <w:r w:rsidRPr="00EF0FDB">
              <w:rPr>
                <w:rFonts w:ascii="Times New Roman" w:eastAsia="Times New Roman" w:hAnsi="Times New Roman"/>
                <w:color w:val="000000"/>
                <w:sz w:val="16"/>
                <w:szCs w:val="16"/>
                <w:lang w:eastAsia="ru-RU"/>
              </w:rPr>
              <w:t xml:space="preserve">). </w:t>
            </w:r>
            <w:r w:rsidRPr="00EF0FDB">
              <w:rPr>
                <w:rFonts w:ascii="Times New Roman" w:eastAsia="Times New Roman" w:hAnsi="Times New Roman"/>
                <w:color w:val="000000"/>
                <w:sz w:val="16"/>
                <w:szCs w:val="16"/>
                <w:lang w:eastAsia="ru-RU"/>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F0FDB">
              <w:rPr>
                <w:rFonts w:ascii="Times New Roman" w:eastAsia="Times New Roman" w:hAnsi="Times New Roman"/>
                <w:color w:val="000000"/>
                <w:sz w:val="16"/>
                <w:szCs w:val="16"/>
                <w:lang w:eastAsia="ru-RU"/>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F0FDB">
              <w:rPr>
                <w:rFonts w:ascii="Times New Roman" w:eastAsia="Times New Roman" w:hAnsi="Times New Roman"/>
                <w:color w:val="000000"/>
                <w:sz w:val="16"/>
                <w:szCs w:val="16"/>
                <w:lang w:eastAsia="ru-RU"/>
              </w:rPr>
              <w:t>антикаррозийная</w:t>
            </w:r>
            <w:proofErr w:type="spellEnd"/>
            <w:r w:rsidRPr="00EF0FDB">
              <w:rPr>
                <w:rFonts w:ascii="Times New Roman" w:eastAsia="Times New Roman" w:hAnsi="Times New Roman"/>
                <w:color w:val="000000"/>
                <w:sz w:val="16"/>
                <w:szCs w:val="16"/>
                <w:lang w:eastAsia="ru-RU"/>
              </w:rPr>
              <w:t xml:space="preserve"> сталь.</w:t>
            </w:r>
            <w:r w:rsidRPr="00EF0FDB">
              <w:rPr>
                <w:rFonts w:ascii="Times New Roman" w:eastAsia="Times New Roman" w:hAnsi="Times New Roman"/>
                <w:color w:val="000000"/>
                <w:sz w:val="16"/>
                <w:szCs w:val="16"/>
                <w:lang w:eastAsia="ru-RU"/>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F0FDB">
              <w:rPr>
                <w:rFonts w:ascii="Times New Roman" w:eastAsia="Times New Roman" w:hAnsi="Times New Roman"/>
                <w:color w:val="000000"/>
                <w:sz w:val="16"/>
                <w:szCs w:val="16"/>
                <w:lang w:eastAsia="ru-RU"/>
              </w:rPr>
              <w:t>.</w:t>
            </w:r>
            <w:proofErr w:type="gram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н</w:t>
            </w:r>
            <w:proofErr w:type="gramEnd"/>
            <w:r w:rsidRPr="00EF0FDB">
              <w:rPr>
                <w:rFonts w:ascii="Times New Roman" w:eastAsia="Times New Roman" w:hAnsi="Times New Roman"/>
                <w:color w:val="000000"/>
                <w:sz w:val="16"/>
                <w:szCs w:val="16"/>
                <w:lang w:eastAsia="ru-RU"/>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F0FDB">
              <w:rPr>
                <w:rFonts w:ascii="Times New Roman" w:eastAsia="Times New Roman" w:hAnsi="Times New Roman"/>
                <w:color w:val="000000"/>
                <w:sz w:val="16"/>
                <w:szCs w:val="16"/>
                <w:lang w:eastAsia="ru-RU"/>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F0FDB">
              <w:rPr>
                <w:rFonts w:ascii="Times New Roman" w:eastAsia="Times New Roman" w:hAnsi="Times New Roman"/>
                <w:color w:val="000000"/>
                <w:sz w:val="16"/>
                <w:szCs w:val="16"/>
                <w:lang w:eastAsia="ru-RU"/>
              </w:rPr>
              <w:br/>
              <w:t xml:space="preserve">Для сбора и моделирования аппарата наружной фиксации в наборе предусмотрены специальные инструменты: </w:t>
            </w:r>
            <w:proofErr w:type="spellStart"/>
            <w:r w:rsidRPr="00EF0FDB">
              <w:rPr>
                <w:rFonts w:ascii="Times New Roman" w:eastAsia="Times New Roman" w:hAnsi="Times New Roman"/>
                <w:color w:val="000000"/>
                <w:sz w:val="16"/>
                <w:szCs w:val="16"/>
                <w:lang w:eastAsia="ru-RU"/>
              </w:rPr>
              <w:t>направители</w:t>
            </w:r>
            <w:proofErr w:type="spellEnd"/>
            <w:r w:rsidRPr="00EF0FDB">
              <w:rPr>
                <w:rFonts w:ascii="Times New Roman" w:eastAsia="Times New Roman" w:hAnsi="Times New Roman"/>
                <w:color w:val="000000"/>
                <w:sz w:val="16"/>
                <w:szCs w:val="16"/>
                <w:lang w:eastAsia="ru-RU"/>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F0FDB">
              <w:rPr>
                <w:rFonts w:ascii="Times New Roman" w:eastAsia="Times New Roman" w:hAnsi="Times New Roman"/>
                <w:color w:val="000000"/>
                <w:sz w:val="16"/>
                <w:szCs w:val="16"/>
                <w:lang w:eastAsia="ru-RU"/>
              </w:rPr>
              <w:t>стабилизационно</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репозиционные</w:t>
            </w:r>
            <w:proofErr w:type="spellEnd"/>
            <w:r w:rsidRPr="00EF0FDB">
              <w:rPr>
                <w:rFonts w:ascii="Times New Roman" w:eastAsia="Times New Roman" w:hAnsi="Times New Roman"/>
                <w:color w:val="000000"/>
                <w:sz w:val="16"/>
                <w:szCs w:val="16"/>
                <w:lang w:eastAsia="ru-RU"/>
              </w:rPr>
              <w:t xml:space="preserve"> ключи, бикс для хранения и стерилизации.</w:t>
            </w:r>
            <w:r w:rsidRPr="00EF0FDB">
              <w:rPr>
                <w:rFonts w:ascii="Times New Roman" w:eastAsia="Times New Roman" w:hAnsi="Times New Roman"/>
                <w:color w:val="000000"/>
                <w:sz w:val="16"/>
                <w:szCs w:val="16"/>
                <w:lang w:eastAsia="ru-RU"/>
              </w:rPr>
              <w:br/>
              <w:t xml:space="preserve">Условия стерилизации: в автоклаве при температуре 121-134 °С.  </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18 305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36 610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42</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Балка карбоновая диаметром 8 мм, длиной 250 мм</w:t>
            </w:r>
          </w:p>
        </w:tc>
        <w:tc>
          <w:tcPr>
            <w:tcW w:w="757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
        </w:tc>
        <w:tc>
          <w:tcPr>
            <w:tcW w:w="61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18 305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91 525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43</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Балка карбоновая диаметром 8 мм, длиной 300 мм</w:t>
            </w:r>
          </w:p>
        </w:tc>
        <w:tc>
          <w:tcPr>
            <w:tcW w:w="757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
        </w:tc>
        <w:tc>
          <w:tcPr>
            <w:tcW w:w="61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22 875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114 375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44</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Балка карбоновая диаметром 8 мм, длиной 350 мм</w:t>
            </w:r>
          </w:p>
        </w:tc>
        <w:tc>
          <w:tcPr>
            <w:tcW w:w="757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
        </w:tc>
        <w:tc>
          <w:tcPr>
            <w:tcW w:w="61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22 875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114 375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45</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Балка карбоновая диаметром 8 мм, длиной 400 мм</w:t>
            </w:r>
          </w:p>
        </w:tc>
        <w:tc>
          <w:tcPr>
            <w:tcW w:w="757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
        </w:tc>
        <w:tc>
          <w:tcPr>
            <w:tcW w:w="61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24 780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74 340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46</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Переходник стержень/балка, для стержней 4-5 мм, и балок/опор 8 мм.</w:t>
            </w:r>
          </w:p>
        </w:tc>
        <w:tc>
          <w:tcPr>
            <w:tcW w:w="757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
        </w:tc>
        <w:tc>
          <w:tcPr>
            <w:tcW w:w="61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28 315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1 132 600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47</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Переходник балка/балка, для балок/опор 8мм</w:t>
            </w:r>
          </w:p>
        </w:tc>
        <w:tc>
          <w:tcPr>
            <w:tcW w:w="757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
        </w:tc>
        <w:tc>
          <w:tcPr>
            <w:tcW w:w="619" w:type="dxa"/>
            <w:vMerge/>
            <w:tcBorders>
              <w:top w:val="nil"/>
              <w:left w:val="single" w:sz="4" w:space="0" w:color="auto"/>
              <w:bottom w:val="single" w:sz="4" w:space="0" w:color="auto"/>
              <w:right w:val="single" w:sz="4" w:space="0" w:color="auto"/>
            </w:tcBorders>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28 315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283 150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48</w:t>
            </w:r>
          </w:p>
        </w:tc>
        <w:tc>
          <w:tcPr>
            <w:tcW w:w="3115"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Шовная пуговица с регулируемыми пуговицами ЕТ</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Пуговица шовная регулируемая предназначена для фиксации трансплантата при реконструкции крестообразных связок. Поставляется стерильной.   Пуговица шовная регулируемая состоит из шовной петли и титановой пуговицы. Размер титановой пуговицы 12 х 4 х</w:t>
            </w:r>
            <w:proofErr w:type="gramStart"/>
            <w:r w:rsidRPr="00EF0FDB">
              <w:rPr>
                <w:rFonts w:ascii="Times New Roman" w:eastAsia="Times New Roman" w:hAnsi="Times New Roman"/>
                <w:color w:val="000000"/>
                <w:sz w:val="16"/>
                <w:szCs w:val="16"/>
                <w:lang w:eastAsia="ru-RU"/>
              </w:rPr>
              <w:t>1</w:t>
            </w:r>
            <w:proofErr w:type="gramEnd"/>
            <w:r w:rsidRPr="00EF0FDB">
              <w:rPr>
                <w:rFonts w:ascii="Times New Roman" w:eastAsia="Times New Roman" w:hAnsi="Times New Roman"/>
                <w:color w:val="000000"/>
                <w:sz w:val="16"/>
                <w:szCs w:val="16"/>
                <w:lang w:eastAsia="ru-RU"/>
              </w:rPr>
              <w:t xml:space="preserve">,5 мм. Длина петли: 10 -60 мм с интервалом 5 мм. Петля, основной и перекидной шовный материал имеют силиконовое </w:t>
            </w:r>
            <w:proofErr w:type="spellStart"/>
            <w:r w:rsidRPr="00EF0FDB">
              <w:rPr>
                <w:rFonts w:ascii="Times New Roman" w:eastAsia="Times New Roman" w:hAnsi="Times New Roman"/>
                <w:color w:val="000000"/>
                <w:sz w:val="16"/>
                <w:szCs w:val="16"/>
                <w:lang w:eastAsia="ru-RU"/>
              </w:rPr>
              <w:t>эластомерное</w:t>
            </w:r>
            <w:proofErr w:type="spellEnd"/>
            <w:r w:rsidRPr="00EF0FDB">
              <w:rPr>
                <w:rFonts w:ascii="Times New Roman" w:eastAsia="Times New Roman" w:hAnsi="Times New Roman"/>
                <w:color w:val="000000"/>
                <w:sz w:val="16"/>
                <w:szCs w:val="16"/>
                <w:lang w:eastAsia="ru-RU"/>
              </w:rPr>
              <w:t xml:space="preserve"> покрытие, которое действует как смазка для обеспечения лучшего скольжения шовного материала, для завязывания узлов и облегчения прохождения шовного материала через ткани.</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75 000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750 000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49</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Шовный материал нейлон USP 10/0</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Нить хирургическая Полиамид (нейлон), стерильная, синтетическая </w:t>
            </w:r>
            <w:proofErr w:type="spellStart"/>
            <w:r w:rsidRPr="00EF0FDB">
              <w:rPr>
                <w:rFonts w:ascii="Times New Roman" w:eastAsia="Times New Roman" w:hAnsi="Times New Roman"/>
                <w:color w:val="000000"/>
                <w:sz w:val="16"/>
                <w:szCs w:val="16"/>
                <w:lang w:eastAsia="ru-RU"/>
              </w:rPr>
              <w:t>нерассасывающаяся</w:t>
            </w:r>
            <w:proofErr w:type="spellEnd"/>
            <w:r w:rsidRPr="00EF0FDB">
              <w:rPr>
                <w:rFonts w:ascii="Times New Roman" w:eastAsia="Times New Roman" w:hAnsi="Times New Roman"/>
                <w:color w:val="000000"/>
                <w:sz w:val="16"/>
                <w:szCs w:val="16"/>
                <w:lang w:eastAsia="ru-RU"/>
              </w:rPr>
              <w:t xml:space="preserve">. Состоящая из полиамида, </w:t>
            </w:r>
            <w:proofErr w:type="spellStart"/>
            <w:r w:rsidRPr="00EF0FDB">
              <w:rPr>
                <w:rFonts w:ascii="Times New Roman" w:eastAsia="Times New Roman" w:hAnsi="Times New Roman"/>
                <w:color w:val="000000"/>
                <w:sz w:val="16"/>
                <w:szCs w:val="16"/>
                <w:lang w:eastAsia="ru-RU"/>
              </w:rPr>
              <w:t>экструдированного</w:t>
            </w:r>
            <w:proofErr w:type="spellEnd"/>
            <w:r w:rsidRPr="00EF0FDB">
              <w:rPr>
                <w:rFonts w:ascii="Times New Roman" w:eastAsia="Times New Roman" w:hAnsi="Times New Roman"/>
                <w:color w:val="000000"/>
                <w:sz w:val="16"/>
                <w:szCs w:val="16"/>
                <w:lang w:eastAsia="ru-RU"/>
              </w:rPr>
              <w:t xml:space="preserve"> из сополимера из полиамида</w:t>
            </w:r>
            <w:proofErr w:type="gramStart"/>
            <w:r w:rsidRPr="00EF0FDB">
              <w:rPr>
                <w:rFonts w:ascii="Times New Roman" w:eastAsia="Times New Roman" w:hAnsi="Times New Roman"/>
                <w:color w:val="000000"/>
                <w:sz w:val="16"/>
                <w:szCs w:val="16"/>
                <w:lang w:eastAsia="ru-RU"/>
              </w:rPr>
              <w:t xml:space="preserve"> ,</w:t>
            </w:r>
            <w:proofErr w:type="gramEnd"/>
            <w:r w:rsidRPr="00EF0FDB">
              <w:rPr>
                <w:rFonts w:ascii="Times New Roman" w:eastAsia="Times New Roman" w:hAnsi="Times New Roman"/>
                <w:color w:val="000000"/>
                <w:sz w:val="16"/>
                <w:szCs w:val="16"/>
                <w:lang w:eastAsia="ru-RU"/>
              </w:rPr>
              <w:t xml:space="preserve"> тип нити плетенная, однократного применения. Сохраняет свою прочность на разрыв, так как он не изменяется в результате гидролиза. Размеры USP 10-0 , </w:t>
            </w:r>
            <w:proofErr w:type="gramStart"/>
            <w:r w:rsidRPr="00EF0FDB">
              <w:rPr>
                <w:rFonts w:ascii="Times New Roman" w:eastAsia="Times New Roman" w:hAnsi="Times New Roman"/>
                <w:color w:val="000000"/>
                <w:sz w:val="16"/>
                <w:szCs w:val="16"/>
                <w:lang w:eastAsia="ru-RU"/>
              </w:rPr>
              <w:t>покрытая</w:t>
            </w:r>
            <w:proofErr w:type="gramEnd"/>
            <w:r w:rsidRPr="00EF0FDB">
              <w:rPr>
                <w:rFonts w:ascii="Times New Roman" w:eastAsia="Times New Roman" w:hAnsi="Times New Roman"/>
                <w:color w:val="000000"/>
                <w:sz w:val="16"/>
                <w:szCs w:val="16"/>
                <w:lang w:eastAsia="ru-RU"/>
              </w:rPr>
              <w:t xml:space="preserve"> силиконом с </w:t>
            </w:r>
            <w:proofErr w:type="spellStart"/>
            <w:r w:rsidRPr="00EF0FDB">
              <w:rPr>
                <w:rFonts w:ascii="Times New Roman" w:eastAsia="Times New Roman" w:hAnsi="Times New Roman"/>
                <w:color w:val="000000"/>
                <w:sz w:val="16"/>
                <w:szCs w:val="16"/>
                <w:lang w:eastAsia="ru-RU"/>
              </w:rPr>
              <w:t>шпателевидными</w:t>
            </w:r>
            <w:proofErr w:type="spellEnd"/>
            <w:r w:rsidRPr="00EF0FDB">
              <w:rPr>
                <w:rFonts w:ascii="Times New Roman" w:eastAsia="Times New Roman" w:hAnsi="Times New Roman"/>
                <w:color w:val="000000"/>
                <w:sz w:val="16"/>
                <w:szCs w:val="16"/>
                <w:lang w:eastAsia="ru-RU"/>
              </w:rPr>
              <w:t xml:space="preserve"> иглами, две иглы, длиной нити 50-75 см. Срок годности 5 лет, после стерилизации  методом окисью этилена.</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60</w:t>
            </w:r>
          </w:p>
        </w:tc>
        <w:tc>
          <w:tcPr>
            <w:tcW w:w="124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6 000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360 000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50</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Аспирационный катетер (стандарт,</w:t>
            </w:r>
            <w:r w:rsidRPr="00EF0FDB">
              <w:rPr>
                <w:rFonts w:ascii="Times New Roman" w:eastAsia="Times New Roman" w:hAnsi="Times New Roman"/>
                <w:sz w:val="18"/>
                <w:szCs w:val="18"/>
                <w:lang w:eastAsia="ru-RU"/>
              </w:rPr>
              <w:br/>
              <w:t xml:space="preserve">повышенной гладкости, с </w:t>
            </w:r>
            <w:proofErr w:type="gramStart"/>
            <w:r w:rsidRPr="00EF0FDB">
              <w:rPr>
                <w:rFonts w:ascii="Times New Roman" w:eastAsia="Times New Roman" w:hAnsi="Times New Roman"/>
                <w:sz w:val="18"/>
                <w:szCs w:val="18"/>
                <w:lang w:eastAsia="ru-RU"/>
              </w:rPr>
              <w:t>вакуум-контролем</w:t>
            </w:r>
            <w:proofErr w:type="gramEnd"/>
            <w:r w:rsidRPr="00EF0FDB">
              <w:rPr>
                <w:rFonts w:ascii="Times New Roman" w:eastAsia="Times New Roman" w:hAnsi="Times New Roman"/>
                <w:sz w:val="18"/>
                <w:szCs w:val="18"/>
                <w:lang w:eastAsia="ru-RU"/>
              </w:rPr>
              <w:t xml:space="preserve">, </w:t>
            </w:r>
            <w:proofErr w:type="spellStart"/>
            <w:r w:rsidRPr="00EF0FDB">
              <w:rPr>
                <w:rFonts w:ascii="Times New Roman" w:eastAsia="Times New Roman" w:hAnsi="Times New Roman"/>
                <w:sz w:val="18"/>
                <w:szCs w:val="18"/>
                <w:lang w:eastAsia="ru-RU"/>
              </w:rPr>
              <w:t>Cap-con</w:t>
            </w:r>
            <w:proofErr w:type="spellEnd"/>
            <w:r w:rsidRPr="00EF0FDB">
              <w:rPr>
                <w:rFonts w:ascii="Times New Roman" w:eastAsia="Times New Roman" w:hAnsi="Times New Roman"/>
                <w:sz w:val="18"/>
                <w:szCs w:val="18"/>
                <w:lang w:eastAsia="ru-RU"/>
              </w:rPr>
              <w:t>) размер FR  8</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240" w:line="240" w:lineRule="auto"/>
              <w:rPr>
                <w:rFonts w:ascii="Times New Roman" w:eastAsia="Times New Roman" w:hAnsi="Times New Roman"/>
                <w:sz w:val="16"/>
                <w:szCs w:val="16"/>
                <w:lang w:eastAsia="ru-RU"/>
              </w:rPr>
            </w:pPr>
            <w:r w:rsidRPr="00EF0FDB">
              <w:rPr>
                <w:rFonts w:ascii="Times New Roman" w:eastAsia="Times New Roman" w:hAnsi="Times New Roman"/>
                <w:sz w:val="16"/>
                <w:szCs w:val="16"/>
                <w:lang w:eastAsia="ru-RU"/>
              </w:rPr>
              <w:t xml:space="preserve">Катетер для аспирации верхних дыхательных путей, предназначен для санации ротовой и носовой полости, аспирации содержимого из трахеобронхиального дерева. Отличительные характеристики: Открытый конец, 2 </w:t>
            </w:r>
            <w:proofErr w:type="gramStart"/>
            <w:r w:rsidRPr="00EF0FDB">
              <w:rPr>
                <w:rFonts w:ascii="Times New Roman" w:eastAsia="Times New Roman" w:hAnsi="Times New Roman"/>
                <w:sz w:val="16"/>
                <w:szCs w:val="16"/>
                <w:lang w:eastAsia="ru-RU"/>
              </w:rPr>
              <w:t>боковых</w:t>
            </w:r>
            <w:proofErr w:type="gramEnd"/>
            <w:r w:rsidRPr="00EF0FDB">
              <w:rPr>
                <w:rFonts w:ascii="Times New Roman" w:eastAsia="Times New Roman" w:hAnsi="Times New Roman"/>
                <w:sz w:val="16"/>
                <w:szCs w:val="16"/>
                <w:lang w:eastAsia="ru-RU"/>
              </w:rPr>
              <w:t xml:space="preserve"> отверстия. Имеет </w:t>
            </w:r>
            <w:proofErr w:type="spellStart"/>
            <w:r w:rsidRPr="00EF0FDB">
              <w:rPr>
                <w:rFonts w:ascii="Times New Roman" w:eastAsia="Times New Roman" w:hAnsi="Times New Roman"/>
                <w:sz w:val="16"/>
                <w:szCs w:val="16"/>
                <w:lang w:eastAsia="ru-RU"/>
              </w:rPr>
              <w:t>атравматичный</w:t>
            </w:r>
            <w:proofErr w:type="spellEnd"/>
            <w:r w:rsidRPr="00EF0FDB">
              <w:rPr>
                <w:rFonts w:ascii="Times New Roman" w:eastAsia="Times New Roman" w:hAnsi="Times New Roman"/>
                <w:sz w:val="16"/>
                <w:szCs w:val="16"/>
                <w:lang w:eastAsia="ru-RU"/>
              </w:rPr>
              <w:t xml:space="preserve"> дистальный отдел. Коннектор идеально соответствует размерам элементов любых </w:t>
            </w:r>
            <w:proofErr w:type="gramStart"/>
            <w:r w:rsidRPr="00EF0FDB">
              <w:rPr>
                <w:rFonts w:ascii="Times New Roman" w:eastAsia="Times New Roman" w:hAnsi="Times New Roman"/>
                <w:sz w:val="16"/>
                <w:szCs w:val="16"/>
                <w:lang w:eastAsia="ru-RU"/>
              </w:rPr>
              <w:t>вакуум-аспираторов</w:t>
            </w:r>
            <w:proofErr w:type="gramEnd"/>
            <w:r w:rsidRPr="00EF0FDB">
              <w:rPr>
                <w:rFonts w:ascii="Times New Roman" w:eastAsia="Times New Roman" w:hAnsi="Times New Roman"/>
                <w:sz w:val="16"/>
                <w:szCs w:val="16"/>
                <w:lang w:eastAsia="ru-RU"/>
              </w:rPr>
              <w:t xml:space="preserve">. </w:t>
            </w:r>
            <w:proofErr w:type="spellStart"/>
            <w:r w:rsidRPr="00EF0FDB">
              <w:rPr>
                <w:rFonts w:ascii="Times New Roman" w:eastAsia="Times New Roman" w:hAnsi="Times New Roman"/>
                <w:sz w:val="16"/>
                <w:szCs w:val="16"/>
                <w:lang w:eastAsia="ru-RU"/>
              </w:rPr>
              <w:t>Рентгеноконтрастная</w:t>
            </w:r>
            <w:proofErr w:type="spellEnd"/>
            <w:r w:rsidRPr="00EF0FDB">
              <w:rPr>
                <w:rFonts w:ascii="Times New Roman" w:eastAsia="Times New Roman" w:hAnsi="Times New Roman"/>
                <w:sz w:val="16"/>
                <w:szCs w:val="16"/>
                <w:lang w:eastAsia="ru-RU"/>
              </w:rPr>
              <w:t xml:space="preserve"> линия по всей длине катетера. Кодировка цветом (международный стандарт) Технические характеристики: </w:t>
            </w:r>
            <w:proofErr w:type="gramStart"/>
            <w:r w:rsidRPr="00EF0FDB">
              <w:rPr>
                <w:rFonts w:ascii="Times New Roman" w:eastAsia="Times New Roman" w:hAnsi="Times New Roman"/>
                <w:sz w:val="16"/>
                <w:szCs w:val="16"/>
                <w:lang w:eastAsia="ru-RU"/>
              </w:rPr>
              <w:t>Стерилен</w:t>
            </w:r>
            <w:proofErr w:type="gramEnd"/>
            <w:r w:rsidRPr="00EF0FDB">
              <w:rPr>
                <w:rFonts w:ascii="Times New Roman" w:eastAsia="Times New Roman" w:hAnsi="Times New Roman"/>
                <w:sz w:val="16"/>
                <w:szCs w:val="16"/>
                <w:lang w:eastAsia="ru-RU"/>
              </w:rPr>
              <w:t xml:space="preserve">, предназначен для однократного применения. </w:t>
            </w:r>
            <w:proofErr w:type="gramStart"/>
            <w:r w:rsidRPr="00EF0FDB">
              <w:rPr>
                <w:rFonts w:ascii="Times New Roman" w:eastAsia="Times New Roman" w:hAnsi="Times New Roman"/>
                <w:sz w:val="16"/>
                <w:szCs w:val="16"/>
                <w:lang w:eastAsia="ru-RU"/>
              </w:rPr>
              <w:t>Изготовлен</w:t>
            </w:r>
            <w:proofErr w:type="gramEnd"/>
            <w:r w:rsidRPr="00EF0FDB">
              <w:rPr>
                <w:rFonts w:ascii="Times New Roman" w:eastAsia="Times New Roman" w:hAnsi="Times New Roman"/>
                <w:sz w:val="16"/>
                <w:szCs w:val="16"/>
                <w:lang w:eastAsia="ru-RU"/>
              </w:rPr>
              <w:t xml:space="preserve"> из прозрачного </w:t>
            </w:r>
            <w:proofErr w:type="spellStart"/>
            <w:r w:rsidRPr="00EF0FDB">
              <w:rPr>
                <w:rFonts w:ascii="Times New Roman" w:eastAsia="Times New Roman" w:hAnsi="Times New Roman"/>
                <w:sz w:val="16"/>
                <w:szCs w:val="16"/>
                <w:lang w:eastAsia="ru-RU"/>
              </w:rPr>
              <w:t>имплантационно</w:t>
            </w:r>
            <w:proofErr w:type="spellEnd"/>
            <w:r w:rsidRPr="00EF0FDB">
              <w:rPr>
                <w:rFonts w:ascii="Times New Roman" w:eastAsia="Times New Roman" w:hAnsi="Times New Roman"/>
                <w:sz w:val="16"/>
                <w:szCs w:val="16"/>
                <w:lang w:eastAsia="ru-RU"/>
              </w:rPr>
              <w:t>-нетоксичного поливинилхлорида. Термопластичный материал смягчается при температуре тела. Длина катетера в зависимости от размера 43-58±2 см. Срок годности — 5 лет.</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proofErr w:type="spellStart"/>
            <w:proofErr w:type="gramStart"/>
            <w:r w:rsidRPr="00EF0FDB">
              <w:rPr>
                <w:rFonts w:ascii="Times New Roman" w:eastAsia="Times New Roman" w:hAnsi="Times New Roman"/>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800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                282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225 600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51</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Зонд для </w:t>
            </w:r>
            <w:proofErr w:type="spellStart"/>
            <w:r w:rsidRPr="00EF0FDB">
              <w:rPr>
                <w:rFonts w:ascii="Times New Roman" w:eastAsia="Times New Roman" w:hAnsi="Times New Roman"/>
                <w:sz w:val="18"/>
                <w:szCs w:val="18"/>
                <w:lang w:eastAsia="ru-RU"/>
              </w:rPr>
              <w:t>энтерального</w:t>
            </w:r>
            <w:proofErr w:type="spellEnd"/>
            <w:r w:rsidRPr="00EF0FDB">
              <w:rPr>
                <w:rFonts w:ascii="Times New Roman" w:eastAsia="Times New Roman" w:hAnsi="Times New Roman"/>
                <w:sz w:val="18"/>
                <w:szCs w:val="18"/>
                <w:lang w:eastAsia="ru-RU"/>
              </w:rPr>
              <w:t xml:space="preserve"> питания FR  8</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6"/>
                <w:szCs w:val="16"/>
                <w:lang w:eastAsia="ru-RU"/>
              </w:rPr>
            </w:pPr>
            <w:r w:rsidRPr="00EF0FDB">
              <w:rPr>
                <w:rFonts w:ascii="Times New Roman" w:eastAsia="Times New Roman" w:hAnsi="Times New Roman"/>
                <w:sz w:val="16"/>
                <w:szCs w:val="16"/>
                <w:lang w:eastAsia="ru-RU"/>
              </w:rPr>
              <w:t xml:space="preserve">Зонд для </w:t>
            </w:r>
            <w:proofErr w:type="spellStart"/>
            <w:r w:rsidRPr="00EF0FDB">
              <w:rPr>
                <w:rFonts w:ascii="Times New Roman" w:eastAsia="Times New Roman" w:hAnsi="Times New Roman"/>
                <w:sz w:val="16"/>
                <w:szCs w:val="16"/>
                <w:lang w:eastAsia="ru-RU"/>
              </w:rPr>
              <w:t>энтерального</w:t>
            </w:r>
            <w:proofErr w:type="spellEnd"/>
            <w:r w:rsidRPr="00EF0FDB">
              <w:rPr>
                <w:rFonts w:ascii="Times New Roman" w:eastAsia="Times New Roman" w:hAnsi="Times New Roman"/>
                <w:sz w:val="16"/>
                <w:szCs w:val="16"/>
                <w:lang w:eastAsia="ru-RU"/>
              </w:rPr>
              <w:t xml:space="preserve"> питания (катетер для кормления) Предназначен для </w:t>
            </w:r>
            <w:proofErr w:type="spellStart"/>
            <w:r w:rsidRPr="00EF0FDB">
              <w:rPr>
                <w:rFonts w:ascii="Times New Roman" w:eastAsia="Times New Roman" w:hAnsi="Times New Roman"/>
                <w:sz w:val="16"/>
                <w:szCs w:val="16"/>
                <w:lang w:eastAsia="ru-RU"/>
              </w:rPr>
              <w:t>энтерального</w:t>
            </w:r>
            <w:proofErr w:type="spellEnd"/>
            <w:r w:rsidRPr="00EF0FDB">
              <w:rPr>
                <w:rFonts w:ascii="Times New Roman" w:eastAsia="Times New Roman" w:hAnsi="Times New Roman"/>
                <w:sz w:val="16"/>
                <w:szCs w:val="16"/>
                <w:lang w:eastAsia="ru-RU"/>
              </w:rPr>
              <w:t xml:space="preserve"> питания, идеален для назального введения. Отличительные характеристики: </w:t>
            </w:r>
            <w:proofErr w:type="spellStart"/>
            <w:r w:rsidRPr="00EF0FDB">
              <w:rPr>
                <w:rFonts w:ascii="Times New Roman" w:eastAsia="Times New Roman" w:hAnsi="Times New Roman"/>
                <w:sz w:val="16"/>
                <w:szCs w:val="16"/>
                <w:lang w:eastAsia="ru-RU"/>
              </w:rPr>
              <w:t>Рентгеноконтрастная</w:t>
            </w:r>
            <w:proofErr w:type="spellEnd"/>
            <w:r w:rsidRPr="00EF0FDB">
              <w:rPr>
                <w:rFonts w:ascii="Times New Roman" w:eastAsia="Times New Roman" w:hAnsi="Times New Roman"/>
                <w:sz w:val="16"/>
                <w:szCs w:val="16"/>
                <w:lang w:eastAsia="ru-RU"/>
              </w:rPr>
              <w:t xml:space="preserve"> линия. </w:t>
            </w:r>
            <w:proofErr w:type="spellStart"/>
            <w:r w:rsidRPr="00EF0FDB">
              <w:rPr>
                <w:rFonts w:ascii="Times New Roman" w:eastAsia="Times New Roman" w:hAnsi="Times New Roman"/>
                <w:sz w:val="16"/>
                <w:szCs w:val="16"/>
                <w:lang w:eastAsia="ru-RU"/>
              </w:rPr>
              <w:t>Атравматичный</w:t>
            </w:r>
            <w:proofErr w:type="spellEnd"/>
            <w:r w:rsidRPr="00EF0FDB">
              <w:rPr>
                <w:rFonts w:ascii="Times New Roman" w:eastAsia="Times New Roman" w:hAnsi="Times New Roman"/>
                <w:sz w:val="16"/>
                <w:szCs w:val="16"/>
                <w:lang w:eastAsia="ru-RU"/>
              </w:rPr>
              <w:t xml:space="preserve"> дистальный конец. Технические характеристики: </w:t>
            </w:r>
            <w:proofErr w:type="gramStart"/>
            <w:r w:rsidRPr="00EF0FDB">
              <w:rPr>
                <w:rFonts w:ascii="Times New Roman" w:eastAsia="Times New Roman" w:hAnsi="Times New Roman"/>
                <w:sz w:val="16"/>
                <w:szCs w:val="16"/>
                <w:lang w:eastAsia="ru-RU"/>
              </w:rPr>
              <w:t>Стерилен</w:t>
            </w:r>
            <w:proofErr w:type="gramEnd"/>
            <w:r w:rsidRPr="00EF0FDB">
              <w:rPr>
                <w:rFonts w:ascii="Times New Roman" w:eastAsia="Times New Roman" w:hAnsi="Times New Roman"/>
                <w:sz w:val="16"/>
                <w:szCs w:val="16"/>
                <w:lang w:eastAsia="ru-RU"/>
              </w:rPr>
              <w:t xml:space="preserve">, предназначен для однократного применения. </w:t>
            </w:r>
            <w:r w:rsidRPr="00EF0FDB">
              <w:rPr>
                <w:rFonts w:ascii="Times New Roman" w:eastAsia="Times New Roman" w:hAnsi="Times New Roman"/>
                <w:sz w:val="16"/>
                <w:szCs w:val="16"/>
                <w:lang w:eastAsia="ru-RU"/>
              </w:rPr>
              <w:br/>
              <w:t xml:space="preserve">Изготовлен из прозрачного </w:t>
            </w:r>
            <w:proofErr w:type="spellStart"/>
            <w:r w:rsidRPr="00EF0FDB">
              <w:rPr>
                <w:rFonts w:ascii="Times New Roman" w:eastAsia="Times New Roman" w:hAnsi="Times New Roman"/>
                <w:sz w:val="16"/>
                <w:szCs w:val="16"/>
                <w:lang w:eastAsia="ru-RU"/>
              </w:rPr>
              <w:t>имплантационно</w:t>
            </w:r>
            <w:proofErr w:type="spellEnd"/>
            <w:r w:rsidRPr="00EF0FDB">
              <w:rPr>
                <w:rFonts w:ascii="Times New Roman" w:eastAsia="Times New Roman" w:hAnsi="Times New Roman"/>
                <w:sz w:val="16"/>
                <w:szCs w:val="16"/>
                <w:lang w:eastAsia="ru-RU"/>
              </w:rPr>
              <w:t xml:space="preserve">-нетоксичного. Термопластичный материал смягчается при температуре тела. Открытый конец, 2 </w:t>
            </w:r>
            <w:proofErr w:type="gramStart"/>
            <w:r w:rsidRPr="00EF0FDB">
              <w:rPr>
                <w:rFonts w:ascii="Times New Roman" w:eastAsia="Times New Roman" w:hAnsi="Times New Roman"/>
                <w:sz w:val="16"/>
                <w:szCs w:val="16"/>
                <w:lang w:eastAsia="ru-RU"/>
              </w:rPr>
              <w:t>боковых</w:t>
            </w:r>
            <w:proofErr w:type="gramEnd"/>
            <w:r w:rsidRPr="00EF0FDB">
              <w:rPr>
                <w:rFonts w:ascii="Times New Roman" w:eastAsia="Times New Roman" w:hAnsi="Times New Roman"/>
                <w:sz w:val="16"/>
                <w:szCs w:val="16"/>
                <w:lang w:eastAsia="ru-RU"/>
              </w:rPr>
              <w:t xml:space="preserve"> отверстия. </w:t>
            </w:r>
            <w:proofErr w:type="gramStart"/>
            <w:r w:rsidRPr="00EF0FDB">
              <w:rPr>
                <w:rFonts w:ascii="Times New Roman" w:eastAsia="Times New Roman" w:hAnsi="Times New Roman"/>
                <w:sz w:val="16"/>
                <w:szCs w:val="16"/>
                <w:lang w:eastAsia="ru-RU"/>
              </w:rPr>
              <w:t>Упакованы</w:t>
            </w:r>
            <w:proofErr w:type="gramEnd"/>
            <w:r w:rsidRPr="00EF0FDB">
              <w:rPr>
                <w:rFonts w:ascii="Times New Roman" w:eastAsia="Times New Roman" w:hAnsi="Times New Roman"/>
                <w:sz w:val="16"/>
                <w:szCs w:val="16"/>
                <w:lang w:eastAsia="ru-RU"/>
              </w:rPr>
              <w:t xml:space="preserve"> в блистер в развернутом виде. Срок </w:t>
            </w:r>
            <w:r w:rsidRPr="00EF0FDB">
              <w:rPr>
                <w:rFonts w:ascii="Times New Roman" w:eastAsia="Times New Roman" w:hAnsi="Times New Roman"/>
                <w:sz w:val="16"/>
                <w:szCs w:val="16"/>
                <w:lang w:eastAsia="ru-RU"/>
              </w:rPr>
              <w:lastRenderedPageBreak/>
              <w:t>годности — 5 лет.</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proofErr w:type="spellStart"/>
            <w:proofErr w:type="gramStart"/>
            <w:r w:rsidRPr="00EF0FDB">
              <w:rPr>
                <w:rFonts w:ascii="Times New Roman" w:eastAsia="Times New Roman" w:hAnsi="Times New Roman"/>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800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                282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225 600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52</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Трубка для аспирации 45см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6"/>
                <w:szCs w:val="16"/>
                <w:lang w:eastAsia="ru-RU"/>
              </w:rPr>
            </w:pPr>
            <w:r w:rsidRPr="00EF0FDB">
              <w:rPr>
                <w:rFonts w:ascii="Times New Roman" w:eastAsia="Times New Roman" w:hAnsi="Times New Roman"/>
                <w:sz w:val="16"/>
                <w:szCs w:val="16"/>
                <w:lang w:eastAsia="ru-RU"/>
              </w:rPr>
              <w:t xml:space="preserve">Аспирационная трубка (шланг) для проведения отсасывания (аспирации) в медицинских целях. Для медицинских аппаратов - </w:t>
            </w:r>
            <w:proofErr w:type="spellStart"/>
            <w:r w:rsidRPr="00EF0FDB">
              <w:rPr>
                <w:rFonts w:ascii="Times New Roman" w:eastAsia="Times New Roman" w:hAnsi="Times New Roman"/>
                <w:sz w:val="16"/>
                <w:szCs w:val="16"/>
                <w:lang w:eastAsia="ru-RU"/>
              </w:rPr>
              <w:t>отсасывателей</w:t>
            </w:r>
            <w:proofErr w:type="spellEnd"/>
            <w:r w:rsidRPr="00EF0FDB">
              <w:rPr>
                <w:rFonts w:ascii="Times New Roman" w:eastAsia="Times New Roman" w:hAnsi="Times New Roman"/>
                <w:sz w:val="16"/>
                <w:szCs w:val="16"/>
                <w:lang w:eastAsia="ru-RU"/>
              </w:rPr>
              <w:t xml:space="preserve">, аспираторов. Трубка аспирационная специально предназначена для соединения аппаратов для аспирации (мобильных или централизованных </w:t>
            </w:r>
            <w:proofErr w:type="spellStart"/>
            <w:r w:rsidRPr="00EF0FDB">
              <w:rPr>
                <w:rFonts w:ascii="Times New Roman" w:eastAsia="Times New Roman" w:hAnsi="Times New Roman"/>
                <w:sz w:val="16"/>
                <w:szCs w:val="16"/>
                <w:lang w:eastAsia="ru-RU"/>
              </w:rPr>
              <w:t>отсасывателей</w:t>
            </w:r>
            <w:proofErr w:type="spellEnd"/>
            <w:r w:rsidRPr="00EF0FDB">
              <w:rPr>
                <w:rFonts w:ascii="Times New Roman" w:eastAsia="Times New Roman" w:hAnsi="Times New Roman"/>
                <w:sz w:val="16"/>
                <w:szCs w:val="16"/>
                <w:lang w:eastAsia="ru-RU"/>
              </w:rPr>
              <w:t xml:space="preserve">, вакуумных регуляторов) Преимущества: Лёгкий вес. Гибкая и прочная трубка. Рельефная форма трубки (внутри и снаружи) предотвращает залипание и блокирование трубки во время подачи вакуума. Надлежащая толщина трубки предотвращает её </w:t>
            </w:r>
            <w:proofErr w:type="spellStart"/>
            <w:r w:rsidRPr="00EF0FDB">
              <w:rPr>
                <w:rFonts w:ascii="Times New Roman" w:eastAsia="Times New Roman" w:hAnsi="Times New Roman"/>
                <w:sz w:val="16"/>
                <w:szCs w:val="16"/>
                <w:lang w:eastAsia="ru-RU"/>
              </w:rPr>
              <w:t>сминание</w:t>
            </w:r>
            <w:proofErr w:type="spellEnd"/>
            <w:r w:rsidRPr="00EF0FDB">
              <w:rPr>
                <w:rFonts w:ascii="Times New Roman" w:eastAsia="Times New Roman" w:hAnsi="Times New Roman"/>
                <w:sz w:val="16"/>
                <w:szCs w:val="16"/>
                <w:lang w:eastAsia="ru-RU"/>
              </w:rPr>
              <w:t xml:space="preserve"> и залипание. Мягкие универсальные коннекторы на концах позволяют надёжно подсоединять сборники и наконечники различного стандарта. Широкий диапазон размеров для различного применения. Прозрачный материал позволяет наблюдать за процессом аспирации. Поставляется в прочном пакете, который может использоваться для утилизации трубки после использования.</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proofErr w:type="spellStart"/>
            <w:proofErr w:type="gramStart"/>
            <w:r w:rsidRPr="00EF0FDB">
              <w:rPr>
                <w:rFonts w:ascii="Times New Roman" w:eastAsia="Times New Roman" w:hAnsi="Times New Roman"/>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             8 750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175 000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53</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Трубка для аспирации 1800см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6"/>
                <w:szCs w:val="16"/>
                <w:lang w:eastAsia="ru-RU"/>
              </w:rPr>
            </w:pPr>
            <w:r w:rsidRPr="00EF0FDB">
              <w:rPr>
                <w:rFonts w:ascii="Times New Roman" w:eastAsia="Times New Roman" w:hAnsi="Times New Roman"/>
                <w:sz w:val="16"/>
                <w:szCs w:val="16"/>
                <w:lang w:eastAsia="ru-RU"/>
              </w:rPr>
              <w:t xml:space="preserve">Аспирационная трубка (шланг) для проведения отсасывания (аспирации) в медицинских целях. Для медицинских аппаратов - </w:t>
            </w:r>
            <w:proofErr w:type="spellStart"/>
            <w:r w:rsidRPr="00EF0FDB">
              <w:rPr>
                <w:rFonts w:ascii="Times New Roman" w:eastAsia="Times New Roman" w:hAnsi="Times New Roman"/>
                <w:sz w:val="16"/>
                <w:szCs w:val="16"/>
                <w:lang w:eastAsia="ru-RU"/>
              </w:rPr>
              <w:t>отсасывателей</w:t>
            </w:r>
            <w:proofErr w:type="spellEnd"/>
            <w:r w:rsidRPr="00EF0FDB">
              <w:rPr>
                <w:rFonts w:ascii="Times New Roman" w:eastAsia="Times New Roman" w:hAnsi="Times New Roman"/>
                <w:sz w:val="16"/>
                <w:szCs w:val="16"/>
                <w:lang w:eastAsia="ru-RU"/>
              </w:rPr>
              <w:t xml:space="preserve">, аспираторов. Трубка аспирационная специально предназначена для соединения аппаратов для аспирации (мобильных или централизованных </w:t>
            </w:r>
            <w:proofErr w:type="spellStart"/>
            <w:r w:rsidRPr="00EF0FDB">
              <w:rPr>
                <w:rFonts w:ascii="Times New Roman" w:eastAsia="Times New Roman" w:hAnsi="Times New Roman"/>
                <w:sz w:val="16"/>
                <w:szCs w:val="16"/>
                <w:lang w:eastAsia="ru-RU"/>
              </w:rPr>
              <w:t>отсасывателей</w:t>
            </w:r>
            <w:proofErr w:type="spellEnd"/>
            <w:r w:rsidRPr="00EF0FDB">
              <w:rPr>
                <w:rFonts w:ascii="Times New Roman" w:eastAsia="Times New Roman" w:hAnsi="Times New Roman"/>
                <w:sz w:val="16"/>
                <w:szCs w:val="16"/>
                <w:lang w:eastAsia="ru-RU"/>
              </w:rPr>
              <w:t xml:space="preserve">, вакуумных регуляторов) Преимущества: Лёгкий вес. Гибкая и прочная трубка. Рельефная форма трубки (внутри и снаружи) предотвращает залипание и блокирование трубки во время подачи вакуума. Надлежащая толщина трубки предотвращает её </w:t>
            </w:r>
            <w:proofErr w:type="spellStart"/>
            <w:r w:rsidRPr="00EF0FDB">
              <w:rPr>
                <w:rFonts w:ascii="Times New Roman" w:eastAsia="Times New Roman" w:hAnsi="Times New Roman"/>
                <w:sz w:val="16"/>
                <w:szCs w:val="16"/>
                <w:lang w:eastAsia="ru-RU"/>
              </w:rPr>
              <w:t>сминание</w:t>
            </w:r>
            <w:proofErr w:type="spellEnd"/>
            <w:r w:rsidRPr="00EF0FDB">
              <w:rPr>
                <w:rFonts w:ascii="Times New Roman" w:eastAsia="Times New Roman" w:hAnsi="Times New Roman"/>
                <w:sz w:val="16"/>
                <w:szCs w:val="16"/>
                <w:lang w:eastAsia="ru-RU"/>
              </w:rPr>
              <w:t xml:space="preserve"> и залипание. Мягкие универсальные коннекторы на концах позволяют надёжно подсоединять сборники и наконечники различного стандарта. Широкий диапазон размеров для различного применения. Прозрачный материал позволяет наблюдать за процессом аспирации. Поставляется в прочном пакете, который может использоваться для утилизации трубки после использования.</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proofErr w:type="spellStart"/>
            <w:proofErr w:type="gramStart"/>
            <w:r w:rsidRPr="00EF0FDB">
              <w:rPr>
                <w:rFonts w:ascii="Times New Roman" w:eastAsia="Times New Roman" w:hAnsi="Times New Roman"/>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           11 860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237 200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54</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Прозрачная пленочная повязка, размер 4,4см х 4,4см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 xml:space="preserve">Прозрачную пленочную повязку можно применять для покрытия и защиты мест введения катетера и ран; для поддержания влажной среды, способствующей лучшему заживлению ран; для того, чтобы способствовать процессам </w:t>
            </w:r>
            <w:proofErr w:type="spellStart"/>
            <w:r w:rsidRPr="00EF0FDB">
              <w:rPr>
                <w:rFonts w:ascii="Times New Roman" w:eastAsia="Times New Roman" w:hAnsi="Times New Roman"/>
                <w:color w:val="000000"/>
                <w:sz w:val="16"/>
                <w:szCs w:val="16"/>
                <w:lang w:eastAsia="ru-RU"/>
              </w:rPr>
              <w:t>аутолиза</w:t>
            </w:r>
            <w:proofErr w:type="spellEnd"/>
            <w:r w:rsidRPr="00EF0FDB">
              <w:rPr>
                <w:rFonts w:ascii="Times New Roman" w:eastAsia="Times New Roman" w:hAnsi="Times New Roman"/>
                <w:color w:val="000000"/>
                <w:sz w:val="16"/>
                <w:szCs w:val="16"/>
                <w:lang w:eastAsia="ru-RU"/>
              </w:rPr>
              <w:t xml:space="preserve"> для санации раны; как дополнительную вторичную повязку; как защитное покрытие для уязвимых мест на коже; для обеспечения поддержки устройств, прикрепленных к коже; как защитное покрытие при ожогах первой и второй степени; как защитное покрытие для глаз. Не применять данную повязку вместо наложения швов и других методов первичного </w:t>
            </w:r>
            <w:proofErr w:type="spellStart"/>
            <w:r w:rsidRPr="00EF0FDB">
              <w:rPr>
                <w:rFonts w:ascii="Times New Roman" w:eastAsia="Times New Roman" w:hAnsi="Times New Roman"/>
                <w:color w:val="000000"/>
                <w:sz w:val="16"/>
                <w:szCs w:val="16"/>
                <w:lang w:eastAsia="ru-RU"/>
              </w:rPr>
              <w:t>ушивания</w:t>
            </w:r>
            <w:proofErr w:type="spellEnd"/>
            <w:r w:rsidRPr="00EF0FDB">
              <w:rPr>
                <w:rFonts w:ascii="Times New Roman" w:eastAsia="Times New Roman" w:hAnsi="Times New Roman"/>
                <w:color w:val="000000"/>
                <w:sz w:val="16"/>
                <w:szCs w:val="16"/>
                <w:lang w:eastAsia="ru-RU"/>
              </w:rPr>
              <w:t xml:space="preserve"> раны. Область применения; Скорая медицинская помощь, реаниматология, хирургия. Представляют собой наклейки с небольшим вырезом, усиленные мягкой тканевой лентой, которая обеспечивает более прочную фиксацию катетеров и прочих медицинских устройств. Наклейки являются воздухопроницаемыми и хорошо пропускающими кислород и пары влаги. При этом она водонепроницаема и не пропускает жидкости, бактерии и вирусы.</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proofErr w:type="spellStart"/>
            <w:proofErr w:type="gramStart"/>
            <w:r w:rsidRPr="00EF0FDB">
              <w:rPr>
                <w:rFonts w:ascii="Times New Roman" w:eastAsia="Times New Roman" w:hAnsi="Times New Roman"/>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             1 205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120 500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55</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Пластырь мягкий тканевый хирургический </w:t>
            </w:r>
            <w:proofErr w:type="spellStart"/>
            <w:r w:rsidRPr="00EF0FDB">
              <w:rPr>
                <w:rFonts w:ascii="Times New Roman" w:eastAsia="Times New Roman" w:hAnsi="Times New Roman"/>
                <w:sz w:val="18"/>
                <w:szCs w:val="18"/>
                <w:lang w:eastAsia="ru-RU"/>
              </w:rPr>
              <w:t>гипоаллергенный</w:t>
            </w:r>
            <w:proofErr w:type="spellEnd"/>
            <w:r w:rsidRPr="00EF0FDB">
              <w:rPr>
                <w:rFonts w:ascii="Times New Roman" w:eastAsia="Times New Roman" w:hAnsi="Times New Roman"/>
                <w:sz w:val="18"/>
                <w:szCs w:val="18"/>
                <w:lang w:eastAsia="ru-RU"/>
              </w:rPr>
              <w:t>, размер 5см х 10м</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roofErr w:type="gramStart"/>
            <w:r w:rsidRPr="00EF0FDB">
              <w:rPr>
                <w:rFonts w:ascii="Times New Roman" w:eastAsia="Times New Roman" w:hAnsi="Times New Roman"/>
                <w:color w:val="000000"/>
                <w:sz w:val="16"/>
                <w:szCs w:val="16"/>
                <w:lang w:eastAsia="ru-RU"/>
              </w:rPr>
              <w:t>Хирургический пластырь тканевой (</w:t>
            </w:r>
            <w:proofErr w:type="spellStart"/>
            <w:r w:rsidRPr="00EF0FDB">
              <w:rPr>
                <w:rFonts w:ascii="Times New Roman" w:eastAsia="Times New Roman" w:hAnsi="Times New Roman"/>
                <w:color w:val="000000"/>
                <w:sz w:val="16"/>
                <w:szCs w:val="16"/>
                <w:lang w:eastAsia="ru-RU"/>
              </w:rPr>
              <w:t>нетканный</w:t>
            </w:r>
            <w:proofErr w:type="spellEnd"/>
            <w:r w:rsidRPr="00EF0FDB">
              <w:rPr>
                <w:rFonts w:ascii="Times New Roman" w:eastAsia="Times New Roman" w:hAnsi="Times New Roman"/>
                <w:color w:val="000000"/>
                <w:sz w:val="16"/>
                <w:szCs w:val="16"/>
                <w:lang w:eastAsia="ru-RU"/>
              </w:rPr>
              <w:t xml:space="preserve"> полиэстер), перфорированный, на бумажной подложке.</w:t>
            </w:r>
            <w:proofErr w:type="gram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Предназначен</w:t>
            </w:r>
            <w:proofErr w:type="gramEnd"/>
            <w:r w:rsidRPr="00EF0FDB">
              <w:rPr>
                <w:rFonts w:ascii="Times New Roman" w:eastAsia="Times New Roman" w:hAnsi="Times New Roman"/>
                <w:color w:val="000000"/>
                <w:sz w:val="16"/>
                <w:szCs w:val="16"/>
                <w:lang w:eastAsia="ru-RU"/>
              </w:rPr>
              <w:t xml:space="preserve"> для фиксации раневых повязок на коже, а также для закрытия мелких ран, мозолей и ссадин. Область применения; Хирургия, пластическая хирургия, педиатрия, неонатология. Особенности: - плотная фиксация в сочетании с легкостью удаления пластыря без какой-либо </w:t>
            </w:r>
            <w:proofErr w:type="spellStart"/>
            <w:r w:rsidRPr="00EF0FDB">
              <w:rPr>
                <w:rFonts w:ascii="Times New Roman" w:eastAsia="Times New Roman" w:hAnsi="Times New Roman"/>
                <w:color w:val="000000"/>
                <w:sz w:val="16"/>
                <w:szCs w:val="16"/>
                <w:lang w:eastAsia="ru-RU"/>
              </w:rPr>
              <w:t>травматизации</w:t>
            </w:r>
            <w:proofErr w:type="spellEnd"/>
            <w:r w:rsidRPr="00EF0FDB">
              <w:rPr>
                <w:rFonts w:ascii="Times New Roman" w:eastAsia="Times New Roman" w:hAnsi="Times New Roman"/>
                <w:color w:val="000000"/>
                <w:sz w:val="16"/>
                <w:szCs w:val="16"/>
                <w:lang w:eastAsia="ru-RU"/>
              </w:rPr>
              <w:t xml:space="preserve"> кожи; - не раздражает особо чувствительную кожу; - пористая структура обеспечивает свободное дыхание кожи; - </w:t>
            </w:r>
            <w:proofErr w:type="spellStart"/>
            <w:r w:rsidRPr="00EF0FDB">
              <w:rPr>
                <w:rFonts w:ascii="Times New Roman" w:eastAsia="Times New Roman" w:hAnsi="Times New Roman"/>
                <w:color w:val="000000"/>
                <w:sz w:val="16"/>
                <w:szCs w:val="16"/>
                <w:lang w:eastAsia="ru-RU"/>
              </w:rPr>
              <w:t>низкоалергенный</w:t>
            </w:r>
            <w:proofErr w:type="spellEnd"/>
            <w:r w:rsidRPr="00EF0FDB">
              <w:rPr>
                <w:rFonts w:ascii="Times New Roman" w:eastAsia="Times New Roman" w:hAnsi="Times New Roman"/>
                <w:color w:val="000000"/>
                <w:sz w:val="16"/>
                <w:szCs w:val="16"/>
                <w:lang w:eastAsia="ru-RU"/>
              </w:rPr>
              <w:t xml:space="preserve"> адгезивный слой; - мягкая и гибкая подкладка обеспечивает удобную фиксацию к любым участкам тела; - не оставляет следов клея на коже; - не содержит латекс.</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proofErr w:type="spellStart"/>
            <w:proofErr w:type="gramStart"/>
            <w:r w:rsidRPr="00EF0FDB">
              <w:rPr>
                <w:rFonts w:ascii="Times New Roman" w:eastAsia="Times New Roman" w:hAnsi="Times New Roman"/>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           11 365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113 650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56</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roofErr w:type="spellStart"/>
            <w:r w:rsidRPr="00EF0FDB">
              <w:rPr>
                <w:rFonts w:ascii="Times New Roman" w:eastAsia="Times New Roman" w:hAnsi="Times New Roman"/>
                <w:color w:val="000000"/>
                <w:sz w:val="18"/>
                <w:szCs w:val="18"/>
                <w:lang w:eastAsia="ru-RU"/>
              </w:rPr>
              <w:t>Гастрально-еюнальная</w:t>
            </w:r>
            <w:proofErr w:type="spellEnd"/>
            <w:r w:rsidRPr="00EF0FDB">
              <w:rPr>
                <w:rFonts w:ascii="Times New Roman" w:eastAsia="Times New Roman" w:hAnsi="Times New Roman"/>
                <w:color w:val="000000"/>
                <w:sz w:val="18"/>
                <w:szCs w:val="18"/>
                <w:lang w:eastAsia="ru-RU"/>
              </w:rPr>
              <w:t xml:space="preserve"> / </w:t>
            </w:r>
            <w:proofErr w:type="spellStart"/>
            <w:r w:rsidRPr="00EF0FDB">
              <w:rPr>
                <w:rFonts w:ascii="Times New Roman" w:eastAsia="Times New Roman" w:hAnsi="Times New Roman"/>
                <w:color w:val="000000"/>
                <w:sz w:val="18"/>
                <w:szCs w:val="18"/>
                <w:lang w:eastAsia="ru-RU"/>
              </w:rPr>
              <w:t>гастроэнтеральная</w:t>
            </w:r>
            <w:proofErr w:type="spellEnd"/>
            <w:r w:rsidRPr="00EF0FDB">
              <w:rPr>
                <w:rFonts w:ascii="Times New Roman" w:eastAsia="Times New Roman" w:hAnsi="Times New Roman"/>
                <w:color w:val="000000"/>
                <w:sz w:val="18"/>
                <w:szCs w:val="18"/>
                <w:lang w:eastAsia="ru-RU"/>
              </w:rPr>
              <w:t xml:space="preserve"> питательная трубка в вариантах исполнения, размер № 26</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240" w:line="240" w:lineRule="auto"/>
              <w:rPr>
                <w:rFonts w:ascii="Times New Roman" w:eastAsia="Times New Roman" w:hAnsi="Times New Roman"/>
                <w:sz w:val="16"/>
                <w:szCs w:val="16"/>
                <w:lang w:eastAsia="ru-RU"/>
              </w:rPr>
            </w:pPr>
            <w:r w:rsidRPr="00EF0FDB">
              <w:rPr>
                <w:rFonts w:ascii="Times New Roman" w:eastAsia="Times New Roman" w:hAnsi="Times New Roman"/>
                <w:sz w:val="16"/>
                <w:szCs w:val="16"/>
                <w:lang w:eastAsia="ru-RU"/>
              </w:rPr>
              <w:t xml:space="preserve">Трубка для кормления в тощую кишку, с универсальным портом для введения питания и отдельным портом для декомпрессии желудка. Внешний фиксатор в виде диска SECUR-LOK (кроме низкопрофильных трубок, они не имеют такого фиксатора) обеспечивает надежную фиксацию трубки, не препятствуя доступу воздуха к коже вокруг </w:t>
            </w:r>
            <w:proofErr w:type="spellStart"/>
            <w:r w:rsidRPr="00EF0FDB">
              <w:rPr>
                <w:rFonts w:ascii="Times New Roman" w:eastAsia="Times New Roman" w:hAnsi="Times New Roman"/>
                <w:sz w:val="16"/>
                <w:szCs w:val="16"/>
                <w:lang w:eastAsia="ru-RU"/>
              </w:rPr>
              <w:t>стомы</w:t>
            </w:r>
            <w:proofErr w:type="spellEnd"/>
            <w:r w:rsidRPr="00EF0FDB">
              <w:rPr>
                <w:rFonts w:ascii="Times New Roman" w:eastAsia="Times New Roman" w:hAnsi="Times New Roman"/>
                <w:sz w:val="16"/>
                <w:szCs w:val="16"/>
                <w:lang w:eastAsia="ru-RU"/>
              </w:rPr>
              <w:t xml:space="preserve">, что способствует оптимальному заживлению. Диск мягкий и перемещается вдоль трубки. </w:t>
            </w:r>
            <w:proofErr w:type="spellStart"/>
            <w:r w:rsidRPr="00EF0FDB">
              <w:rPr>
                <w:rFonts w:ascii="Times New Roman" w:eastAsia="Times New Roman" w:hAnsi="Times New Roman"/>
                <w:sz w:val="16"/>
                <w:szCs w:val="16"/>
                <w:lang w:eastAsia="ru-RU"/>
              </w:rPr>
              <w:t>Рентгеноконтрастная</w:t>
            </w:r>
            <w:proofErr w:type="spellEnd"/>
            <w:r w:rsidRPr="00EF0FDB">
              <w:rPr>
                <w:rFonts w:ascii="Times New Roman" w:eastAsia="Times New Roman" w:hAnsi="Times New Roman"/>
                <w:sz w:val="16"/>
                <w:szCs w:val="16"/>
                <w:lang w:eastAsia="ru-RU"/>
              </w:rPr>
              <w:t xml:space="preserve"> линия по всей длине трубки облегчает визуализацию. На внутрижелудочной части трубки имеется раздувающийся силиконовый баллон для фиксации. Баллон, удерживающий трубку, накачивается и спускается посредством клапана с помощью медицинского шприца типа </w:t>
            </w:r>
            <w:proofErr w:type="spellStart"/>
            <w:r w:rsidRPr="00EF0FDB">
              <w:rPr>
                <w:rFonts w:ascii="Times New Roman" w:eastAsia="Times New Roman" w:hAnsi="Times New Roman"/>
                <w:sz w:val="16"/>
                <w:szCs w:val="16"/>
                <w:lang w:eastAsia="ru-RU"/>
              </w:rPr>
              <w:t>Люэр</w:t>
            </w:r>
            <w:proofErr w:type="spellEnd"/>
            <w:r w:rsidRPr="00EF0FDB">
              <w:rPr>
                <w:rFonts w:ascii="Times New Roman" w:eastAsia="Times New Roman" w:hAnsi="Times New Roman"/>
                <w:sz w:val="16"/>
                <w:szCs w:val="16"/>
                <w:lang w:eastAsia="ru-RU"/>
              </w:rPr>
              <w:t xml:space="preserve"> через отдельный порт. Множественные независимые выходные отверстия в желудке (от желудочного порта) и в тощей кишке (от </w:t>
            </w:r>
            <w:proofErr w:type="spellStart"/>
            <w:r w:rsidRPr="00EF0FDB">
              <w:rPr>
                <w:rFonts w:ascii="Times New Roman" w:eastAsia="Times New Roman" w:hAnsi="Times New Roman"/>
                <w:sz w:val="16"/>
                <w:szCs w:val="16"/>
                <w:lang w:eastAsia="ru-RU"/>
              </w:rPr>
              <w:t>еюнального</w:t>
            </w:r>
            <w:proofErr w:type="spellEnd"/>
            <w:r w:rsidRPr="00EF0FDB">
              <w:rPr>
                <w:rFonts w:ascii="Times New Roman" w:eastAsia="Times New Roman" w:hAnsi="Times New Roman"/>
                <w:sz w:val="16"/>
                <w:szCs w:val="16"/>
                <w:lang w:eastAsia="ru-RU"/>
              </w:rPr>
              <w:t xml:space="preserve"> порта) позволяют производить одновременную декомпрессию желудка и введение питания в тощую кишку. Материал - медицинский силикон. Размер (наружный диаметр) - от 14Fr до 30 </w:t>
            </w:r>
            <w:proofErr w:type="spellStart"/>
            <w:r w:rsidRPr="00EF0FDB">
              <w:rPr>
                <w:rFonts w:ascii="Times New Roman" w:eastAsia="Times New Roman" w:hAnsi="Times New Roman"/>
                <w:sz w:val="16"/>
                <w:szCs w:val="16"/>
                <w:lang w:eastAsia="ru-RU"/>
              </w:rPr>
              <w:t>Fr</w:t>
            </w:r>
            <w:proofErr w:type="spellEnd"/>
            <w:r w:rsidRPr="00EF0FDB">
              <w:rPr>
                <w:rFonts w:ascii="Times New Roman" w:eastAsia="Times New Roman" w:hAnsi="Times New Roman"/>
                <w:sz w:val="16"/>
                <w:szCs w:val="16"/>
                <w:lang w:eastAsia="ru-RU"/>
              </w:rPr>
              <w:t xml:space="preserve"> , </w:t>
            </w:r>
            <w:proofErr w:type="spellStart"/>
            <w:r w:rsidRPr="00EF0FDB">
              <w:rPr>
                <w:rFonts w:ascii="Times New Roman" w:eastAsia="Times New Roman" w:hAnsi="Times New Roman"/>
                <w:sz w:val="16"/>
                <w:szCs w:val="16"/>
                <w:lang w:eastAsia="ru-RU"/>
              </w:rPr>
              <w:t>еюнальная</w:t>
            </w:r>
            <w:proofErr w:type="spellEnd"/>
            <w:r w:rsidRPr="00EF0FDB">
              <w:rPr>
                <w:rFonts w:ascii="Times New Roman" w:eastAsia="Times New Roman" w:hAnsi="Times New Roman"/>
                <w:sz w:val="16"/>
                <w:szCs w:val="16"/>
                <w:lang w:eastAsia="ru-RU"/>
              </w:rPr>
              <w:t xml:space="preserve"> длина - от 15см до 45см. Перечень </w:t>
            </w:r>
            <w:proofErr w:type="gramStart"/>
            <w:r w:rsidRPr="00EF0FDB">
              <w:rPr>
                <w:rFonts w:ascii="Times New Roman" w:eastAsia="Times New Roman" w:hAnsi="Times New Roman"/>
                <w:sz w:val="16"/>
                <w:szCs w:val="16"/>
                <w:lang w:eastAsia="ru-RU"/>
              </w:rPr>
              <w:t>комплектующих</w:t>
            </w:r>
            <w:proofErr w:type="gramEnd"/>
            <w:r w:rsidRPr="00EF0FDB">
              <w:rPr>
                <w:rFonts w:ascii="Times New Roman" w:eastAsia="Times New Roman" w:hAnsi="Times New Roman"/>
                <w:sz w:val="16"/>
                <w:szCs w:val="16"/>
                <w:lang w:eastAsia="ru-RU"/>
              </w:rPr>
              <w:t xml:space="preserve"> к медицинскому изделию: 1. </w:t>
            </w:r>
            <w:proofErr w:type="spellStart"/>
            <w:r w:rsidRPr="00EF0FDB">
              <w:rPr>
                <w:rFonts w:ascii="Times New Roman" w:eastAsia="Times New Roman" w:hAnsi="Times New Roman"/>
                <w:sz w:val="16"/>
                <w:szCs w:val="16"/>
                <w:lang w:eastAsia="ru-RU"/>
              </w:rPr>
              <w:t>Гастрально-еюнальная</w:t>
            </w:r>
            <w:proofErr w:type="spellEnd"/>
            <w:r w:rsidRPr="00EF0FDB">
              <w:rPr>
                <w:rFonts w:ascii="Times New Roman" w:eastAsia="Times New Roman" w:hAnsi="Times New Roman"/>
                <w:sz w:val="16"/>
                <w:szCs w:val="16"/>
                <w:lang w:eastAsia="ru-RU"/>
              </w:rPr>
              <w:t xml:space="preserve"> питательная трубка  - введение трубки хирургическим путем, в комплекте: -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 1 шт. - Абдоминальный троакар и проводник– 1 шт. - </w:t>
            </w:r>
            <w:proofErr w:type="spellStart"/>
            <w:r w:rsidRPr="00EF0FDB">
              <w:rPr>
                <w:rFonts w:ascii="Times New Roman" w:eastAsia="Times New Roman" w:hAnsi="Times New Roman"/>
                <w:sz w:val="16"/>
                <w:szCs w:val="16"/>
                <w:lang w:eastAsia="ru-RU"/>
              </w:rPr>
              <w:t>Транспилорическая</w:t>
            </w:r>
            <w:proofErr w:type="spellEnd"/>
            <w:r w:rsidRPr="00EF0FDB">
              <w:rPr>
                <w:rFonts w:ascii="Times New Roman" w:eastAsia="Times New Roman" w:hAnsi="Times New Roman"/>
                <w:sz w:val="16"/>
                <w:szCs w:val="16"/>
                <w:lang w:eastAsia="ru-RU"/>
              </w:rPr>
              <w:t xml:space="preserve"> канюля с прорезями – 1 шт. Салфетка 5x5 см с разрезом </w:t>
            </w:r>
            <w:r w:rsidRPr="00EF0FDB">
              <w:rPr>
                <w:rFonts w:ascii="Times New Roman" w:eastAsia="Times New Roman" w:hAnsi="Times New Roman"/>
                <w:sz w:val="16"/>
                <w:szCs w:val="16"/>
                <w:lang w:eastAsia="ru-RU"/>
              </w:rPr>
              <w:lastRenderedPageBreak/>
              <w:t>– 1 шт.</w:t>
            </w:r>
            <w:r w:rsidRPr="00EF0FDB">
              <w:rPr>
                <w:rFonts w:ascii="Times New Roman" w:eastAsia="Times New Roman" w:hAnsi="Times New Roman"/>
                <w:sz w:val="16"/>
                <w:szCs w:val="16"/>
                <w:lang w:eastAsia="ru-RU"/>
              </w:rPr>
              <w:br/>
              <w:t xml:space="preserve">2.  </w:t>
            </w:r>
            <w:proofErr w:type="spellStart"/>
            <w:r w:rsidRPr="00EF0FDB">
              <w:rPr>
                <w:rFonts w:ascii="Times New Roman" w:eastAsia="Times New Roman" w:hAnsi="Times New Roman"/>
                <w:sz w:val="16"/>
                <w:szCs w:val="16"/>
                <w:lang w:eastAsia="ru-RU"/>
              </w:rPr>
              <w:t>Гастрально-еюнальная</w:t>
            </w:r>
            <w:proofErr w:type="spellEnd"/>
            <w:r w:rsidRPr="00EF0FDB">
              <w:rPr>
                <w:rFonts w:ascii="Times New Roman" w:eastAsia="Times New Roman" w:hAnsi="Times New Roman"/>
                <w:sz w:val="16"/>
                <w:szCs w:val="16"/>
                <w:lang w:eastAsia="ru-RU"/>
              </w:rPr>
              <w:t xml:space="preserve"> питательная трубка </w:t>
            </w:r>
            <w:proofErr w:type="gramStart"/>
            <w:r w:rsidRPr="00EF0FDB">
              <w:rPr>
                <w:rFonts w:ascii="Times New Roman" w:eastAsia="Times New Roman" w:hAnsi="Times New Roman"/>
                <w:sz w:val="16"/>
                <w:szCs w:val="16"/>
                <w:lang w:eastAsia="ru-RU"/>
              </w:rPr>
              <w:t>-Э</w:t>
            </w:r>
            <w:proofErr w:type="gramEnd"/>
            <w:r w:rsidRPr="00EF0FDB">
              <w:rPr>
                <w:rFonts w:ascii="Times New Roman" w:eastAsia="Times New Roman" w:hAnsi="Times New Roman"/>
                <w:sz w:val="16"/>
                <w:szCs w:val="16"/>
                <w:lang w:eastAsia="ru-RU"/>
              </w:rPr>
              <w:t>ндоскопическое/радиологическое расположение</w:t>
            </w:r>
            <w:r w:rsidRPr="00EF0FDB">
              <w:rPr>
                <w:rFonts w:ascii="Times New Roman" w:eastAsia="Times New Roman" w:hAnsi="Times New Roman"/>
                <w:sz w:val="16"/>
                <w:szCs w:val="16"/>
                <w:lang w:eastAsia="ru-RU"/>
              </w:rPr>
              <w:br/>
              <w:t xml:space="preserve">3.Гастроэнтеральная питательная трубка   4.Гастроеюнальная питательная трубка   с коннекторами  . Набор для хирургического введения в комплекте: -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 1 шт. - Абдоминальный троакар и проводник – 1 шт. - </w:t>
            </w:r>
            <w:proofErr w:type="spellStart"/>
            <w:r w:rsidRPr="00EF0FDB">
              <w:rPr>
                <w:rFonts w:ascii="Times New Roman" w:eastAsia="Times New Roman" w:hAnsi="Times New Roman"/>
                <w:sz w:val="16"/>
                <w:szCs w:val="16"/>
                <w:lang w:eastAsia="ru-RU"/>
              </w:rPr>
              <w:t>Транспилорическая</w:t>
            </w:r>
            <w:proofErr w:type="spellEnd"/>
            <w:r w:rsidRPr="00EF0FDB">
              <w:rPr>
                <w:rFonts w:ascii="Times New Roman" w:eastAsia="Times New Roman" w:hAnsi="Times New Roman"/>
                <w:sz w:val="16"/>
                <w:szCs w:val="16"/>
                <w:lang w:eastAsia="ru-RU"/>
              </w:rPr>
              <w:t xml:space="preserve"> канюля с прорезями – 1 шт.</w:t>
            </w:r>
            <w:r w:rsidRPr="00EF0FDB">
              <w:rPr>
                <w:rFonts w:ascii="Times New Roman" w:eastAsia="Times New Roman" w:hAnsi="Times New Roman"/>
                <w:sz w:val="16"/>
                <w:szCs w:val="16"/>
                <w:lang w:eastAsia="ru-RU"/>
              </w:rPr>
              <w:br/>
              <w:t xml:space="preserve">- Салфетка 5x5 см с разрезом – 1 шт. 5.Гастроеюнальная питательная трубка   с коннекторами  Набор для эндоскопического/ радиологического расположения 6.Гастроэнтеральная питательная трубка  с коннекторами  7. Набор </w:t>
            </w:r>
            <w:proofErr w:type="spellStart"/>
            <w:r w:rsidRPr="00EF0FDB">
              <w:rPr>
                <w:rFonts w:ascii="Times New Roman" w:eastAsia="Times New Roman" w:hAnsi="Times New Roman"/>
                <w:sz w:val="16"/>
                <w:szCs w:val="16"/>
                <w:lang w:eastAsia="ru-RU"/>
              </w:rPr>
              <w:t>гастро-еюнальной</w:t>
            </w:r>
            <w:proofErr w:type="spellEnd"/>
            <w:r w:rsidRPr="00EF0FDB">
              <w:rPr>
                <w:rFonts w:ascii="Times New Roman" w:eastAsia="Times New Roman" w:hAnsi="Times New Roman"/>
                <w:sz w:val="16"/>
                <w:szCs w:val="16"/>
                <w:lang w:eastAsia="ru-RU"/>
              </w:rPr>
              <w:t xml:space="preserve"> питательной трубки</w:t>
            </w:r>
            <w:proofErr w:type="gramStart"/>
            <w:r w:rsidRPr="00EF0FDB">
              <w:rPr>
                <w:rFonts w:ascii="Times New Roman" w:eastAsia="Times New Roman" w:hAnsi="Times New Roman"/>
                <w:sz w:val="16"/>
                <w:szCs w:val="16"/>
                <w:lang w:eastAsia="ru-RU"/>
              </w:rPr>
              <w:t xml:space="preserve"> ,</w:t>
            </w:r>
            <w:proofErr w:type="gramEnd"/>
            <w:r w:rsidRPr="00EF0FDB">
              <w:rPr>
                <w:rFonts w:ascii="Times New Roman" w:eastAsia="Times New Roman" w:hAnsi="Times New Roman"/>
                <w:sz w:val="16"/>
                <w:szCs w:val="16"/>
                <w:lang w:eastAsia="ru-RU"/>
              </w:rPr>
              <w:t xml:space="preserve"> удлинительные наборы с коннекторами  (низкопрофильная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w:t>
            </w:r>
            <w:proofErr w:type="spellStart"/>
            <w:r w:rsidRPr="00EF0FDB">
              <w:rPr>
                <w:rFonts w:ascii="Times New Roman" w:eastAsia="Times New Roman" w:hAnsi="Times New Roman"/>
                <w:sz w:val="16"/>
                <w:szCs w:val="16"/>
                <w:lang w:eastAsia="ru-RU"/>
              </w:rPr>
              <w:t>ндоскопическая</w:t>
            </w:r>
            <w:proofErr w:type="spellEnd"/>
            <w:r w:rsidRPr="00EF0FDB">
              <w:rPr>
                <w:rFonts w:ascii="Times New Roman" w:eastAsia="Times New Roman" w:hAnsi="Times New Roman"/>
                <w:sz w:val="16"/>
                <w:szCs w:val="16"/>
                <w:lang w:eastAsia="ru-RU"/>
              </w:rPr>
              <w:t xml:space="preserve">/радиологическая  установка: -Низкопрофильная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 1 шт. - Канюля </w:t>
            </w:r>
            <w:proofErr w:type="spellStart"/>
            <w:r w:rsidRPr="00EF0FDB">
              <w:rPr>
                <w:rFonts w:ascii="Times New Roman" w:eastAsia="Times New Roman" w:hAnsi="Times New Roman"/>
                <w:sz w:val="16"/>
                <w:szCs w:val="16"/>
                <w:lang w:eastAsia="ru-RU"/>
              </w:rPr>
              <w:t>интродуктора</w:t>
            </w:r>
            <w:proofErr w:type="spellEnd"/>
            <w:r w:rsidRPr="00EF0FDB">
              <w:rPr>
                <w:rFonts w:ascii="Times New Roman" w:eastAsia="Times New Roman" w:hAnsi="Times New Roman"/>
                <w:sz w:val="16"/>
                <w:szCs w:val="16"/>
                <w:lang w:eastAsia="ru-RU"/>
              </w:rPr>
              <w:t xml:space="preserve"> – 1 шт. - Удлинитель   с прямоугольным разъемом и двойным штыревым коннектором , длина 30 см – 1 шт. - </w:t>
            </w:r>
            <w:proofErr w:type="spellStart"/>
            <w:r w:rsidRPr="00EF0FDB">
              <w:rPr>
                <w:rFonts w:ascii="Times New Roman" w:eastAsia="Times New Roman" w:hAnsi="Times New Roman"/>
                <w:sz w:val="16"/>
                <w:szCs w:val="16"/>
                <w:lang w:eastAsia="ru-RU"/>
              </w:rPr>
              <w:t>Болюсный</w:t>
            </w:r>
            <w:proofErr w:type="spellEnd"/>
            <w:r w:rsidRPr="00EF0FDB">
              <w:rPr>
                <w:rFonts w:ascii="Times New Roman" w:eastAsia="Times New Roman" w:hAnsi="Times New Roman"/>
                <w:sz w:val="16"/>
                <w:szCs w:val="16"/>
                <w:lang w:eastAsia="ru-RU"/>
              </w:rPr>
              <w:t xml:space="preserve"> удлинитель  с прямым разъемом и штыревым коннектором , длина 30 см – 1 шт. - Шприц </w:t>
            </w:r>
            <w:proofErr w:type="spellStart"/>
            <w:r w:rsidRPr="00EF0FDB">
              <w:rPr>
                <w:rFonts w:ascii="Times New Roman" w:eastAsia="Times New Roman" w:hAnsi="Times New Roman"/>
                <w:sz w:val="16"/>
                <w:szCs w:val="16"/>
                <w:lang w:eastAsia="ru-RU"/>
              </w:rPr>
              <w:t>Luer-Slip</w:t>
            </w:r>
            <w:proofErr w:type="spellEnd"/>
            <w:r w:rsidRPr="00EF0FDB">
              <w:rPr>
                <w:rFonts w:ascii="Times New Roman" w:eastAsia="Times New Roman" w:hAnsi="Times New Roman"/>
                <w:sz w:val="16"/>
                <w:szCs w:val="16"/>
                <w:lang w:eastAsia="ru-RU"/>
              </w:rPr>
              <w:t xml:space="preserve"> 6 мл – 1 шт.</w:t>
            </w:r>
            <w:r w:rsidRPr="00EF0FDB">
              <w:rPr>
                <w:rFonts w:ascii="Times New Roman" w:eastAsia="Times New Roman" w:hAnsi="Times New Roman"/>
                <w:sz w:val="16"/>
                <w:szCs w:val="16"/>
                <w:lang w:eastAsia="ru-RU"/>
              </w:rPr>
              <w:br/>
              <w:t xml:space="preserve">- Шприц 35 мл – 1 шт. - Салфетка 5x5 см с разрезом – 4 шт. 8.Набор </w:t>
            </w:r>
            <w:proofErr w:type="spellStart"/>
            <w:r w:rsidRPr="00EF0FDB">
              <w:rPr>
                <w:rFonts w:ascii="Times New Roman" w:eastAsia="Times New Roman" w:hAnsi="Times New Roman"/>
                <w:sz w:val="16"/>
                <w:szCs w:val="16"/>
                <w:lang w:eastAsia="ru-RU"/>
              </w:rPr>
              <w:t>гастро-еюнальной</w:t>
            </w:r>
            <w:proofErr w:type="spellEnd"/>
            <w:r w:rsidRPr="00EF0FDB">
              <w:rPr>
                <w:rFonts w:ascii="Times New Roman" w:eastAsia="Times New Roman" w:hAnsi="Times New Roman"/>
                <w:sz w:val="16"/>
                <w:szCs w:val="16"/>
                <w:lang w:eastAsia="ru-RU"/>
              </w:rPr>
              <w:t xml:space="preserve"> питательной трубки  (низкопрофильная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эндоскопическая/ радиологическая установка - Низкопрофильная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 1 шт. - Канюля </w:t>
            </w:r>
            <w:proofErr w:type="spellStart"/>
            <w:r w:rsidRPr="00EF0FDB">
              <w:rPr>
                <w:rFonts w:ascii="Times New Roman" w:eastAsia="Times New Roman" w:hAnsi="Times New Roman"/>
                <w:sz w:val="16"/>
                <w:szCs w:val="16"/>
                <w:lang w:eastAsia="ru-RU"/>
              </w:rPr>
              <w:t>интродуктора</w:t>
            </w:r>
            <w:proofErr w:type="spellEnd"/>
            <w:r w:rsidRPr="00EF0FDB">
              <w:rPr>
                <w:rFonts w:ascii="Times New Roman" w:eastAsia="Times New Roman" w:hAnsi="Times New Roman"/>
                <w:sz w:val="16"/>
                <w:szCs w:val="16"/>
                <w:lang w:eastAsia="ru-RU"/>
              </w:rPr>
              <w:t xml:space="preserve"> – 1 шт.</w:t>
            </w:r>
            <w:proofErr w:type="gramStart"/>
            <w:r w:rsidRPr="00EF0FDB">
              <w:rPr>
                <w:rFonts w:ascii="Times New Roman" w:eastAsia="Times New Roman" w:hAnsi="Times New Roman"/>
                <w:sz w:val="16"/>
                <w:szCs w:val="16"/>
                <w:lang w:eastAsia="ru-RU"/>
              </w:rPr>
              <w:br/>
              <w:t>-</w:t>
            </w:r>
            <w:proofErr w:type="gramEnd"/>
            <w:r w:rsidRPr="00EF0FDB">
              <w:rPr>
                <w:rFonts w:ascii="Times New Roman" w:eastAsia="Times New Roman" w:hAnsi="Times New Roman"/>
                <w:sz w:val="16"/>
                <w:szCs w:val="16"/>
                <w:lang w:eastAsia="ru-RU"/>
              </w:rPr>
              <w:t xml:space="preserve">Удлинитель  с прямоугольным разъемом и двойным штыревым коннектором, длина 30 см – 1 шт. - </w:t>
            </w:r>
            <w:proofErr w:type="spellStart"/>
            <w:r w:rsidRPr="00EF0FDB">
              <w:rPr>
                <w:rFonts w:ascii="Times New Roman" w:eastAsia="Times New Roman" w:hAnsi="Times New Roman"/>
                <w:sz w:val="16"/>
                <w:szCs w:val="16"/>
                <w:lang w:eastAsia="ru-RU"/>
              </w:rPr>
              <w:t>Болюсный</w:t>
            </w:r>
            <w:proofErr w:type="spellEnd"/>
            <w:r w:rsidRPr="00EF0FDB">
              <w:rPr>
                <w:rFonts w:ascii="Times New Roman" w:eastAsia="Times New Roman" w:hAnsi="Times New Roman"/>
                <w:sz w:val="16"/>
                <w:szCs w:val="16"/>
                <w:lang w:eastAsia="ru-RU"/>
              </w:rPr>
              <w:t xml:space="preserve"> удлинитель  с прямым разъемом и штыревым коннектором, длина 30 см – 1 шт.</w:t>
            </w:r>
            <w:r w:rsidRPr="00EF0FDB">
              <w:rPr>
                <w:rFonts w:ascii="Times New Roman" w:eastAsia="Times New Roman" w:hAnsi="Times New Roman"/>
                <w:sz w:val="16"/>
                <w:szCs w:val="16"/>
                <w:lang w:eastAsia="ru-RU"/>
              </w:rPr>
              <w:br/>
              <w:t xml:space="preserve">-Шприц </w:t>
            </w:r>
            <w:proofErr w:type="spellStart"/>
            <w:r w:rsidRPr="00EF0FDB">
              <w:rPr>
                <w:rFonts w:ascii="Times New Roman" w:eastAsia="Times New Roman" w:hAnsi="Times New Roman"/>
                <w:sz w:val="16"/>
                <w:szCs w:val="16"/>
                <w:lang w:eastAsia="ru-RU"/>
              </w:rPr>
              <w:t>Luer-SlipTM</w:t>
            </w:r>
            <w:proofErr w:type="spellEnd"/>
            <w:r w:rsidRPr="00EF0FDB">
              <w:rPr>
                <w:rFonts w:ascii="Times New Roman" w:eastAsia="Times New Roman" w:hAnsi="Times New Roman"/>
                <w:sz w:val="16"/>
                <w:szCs w:val="16"/>
                <w:lang w:eastAsia="ru-RU"/>
              </w:rPr>
              <w:t xml:space="preserve"> 6 мл – 1 шт. - Шприц 35 мл – 1 шт. - Салфетка 5x5 см с разрезом  – 4 шт. Область применения: Хирургия, гастроэнтерология. Назначение: Трубка предназначена для применения пациентами, у которых имеются проблемы с перистальтикой кишечника, обструкция привратника желудка, риск аспирации, а также после перенесенной резекции пищевода или желудка.</w:t>
            </w:r>
            <w:r w:rsidRPr="00EF0FDB">
              <w:rPr>
                <w:rFonts w:ascii="Times New Roman" w:eastAsia="Times New Roman" w:hAnsi="Times New Roman"/>
                <w:sz w:val="16"/>
                <w:szCs w:val="16"/>
                <w:lang w:eastAsia="ru-RU"/>
              </w:rPr>
              <w:br/>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proofErr w:type="spellStart"/>
            <w:proofErr w:type="gramStart"/>
            <w:r w:rsidRPr="00EF0FDB">
              <w:rPr>
                <w:rFonts w:ascii="Times New Roman" w:eastAsia="Times New Roman" w:hAnsi="Times New Roman"/>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           87 450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1 749 000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57</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roofErr w:type="spellStart"/>
            <w:r w:rsidRPr="00EF0FDB">
              <w:rPr>
                <w:rFonts w:ascii="Times New Roman" w:eastAsia="Times New Roman" w:hAnsi="Times New Roman"/>
                <w:color w:val="000000"/>
                <w:sz w:val="18"/>
                <w:szCs w:val="18"/>
                <w:lang w:eastAsia="ru-RU"/>
              </w:rPr>
              <w:t>Гастрально-еюнальная</w:t>
            </w:r>
            <w:proofErr w:type="spellEnd"/>
            <w:r w:rsidRPr="00EF0FDB">
              <w:rPr>
                <w:rFonts w:ascii="Times New Roman" w:eastAsia="Times New Roman" w:hAnsi="Times New Roman"/>
                <w:color w:val="000000"/>
                <w:sz w:val="18"/>
                <w:szCs w:val="18"/>
                <w:lang w:eastAsia="ru-RU"/>
              </w:rPr>
              <w:t xml:space="preserve"> / </w:t>
            </w:r>
            <w:proofErr w:type="spellStart"/>
            <w:r w:rsidRPr="00EF0FDB">
              <w:rPr>
                <w:rFonts w:ascii="Times New Roman" w:eastAsia="Times New Roman" w:hAnsi="Times New Roman"/>
                <w:color w:val="000000"/>
                <w:sz w:val="18"/>
                <w:szCs w:val="18"/>
                <w:lang w:eastAsia="ru-RU"/>
              </w:rPr>
              <w:t>гастроэнтеральная</w:t>
            </w:r>
            <w:proofErr w:type="spellEnd"/>
            <w:r w:rsidRPr="00EF0FDB">
              <w:rPr>
                <w:rFonts w:ascii="Times New Roman" w:eastAsia="Times New Roman" w:hAnsi="Times New Roman"/>
                <w:color w:val="000000"/>
                <w:sz w:val="18"/>
                <w:szCs w:val="18"/>
                <w:lang w:eastAsia="ru-RU"/>
              </w:rPr>
              <w:t xml:space="preserve"> питательная трубка в вариантах исполнения, размер № 28</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240" w:line="240" w:lineRule="auto"/>
              <w:rPr>
                <w:rFonts w:ascii="Times New Roman" w:eastAsia="Times New Roman" w:hAnsi="Times New Roman"/>
                <w:sz w:val="16"/>
                <w:szCs w:val="16"/>
                <w:lang w:eastAsia="ru-RU"/>
              </w:rPr>
            </w:pPr>
            <w:r w:rsidRPr="00EF0FDB">
              <w:rPr>
                <w:rFonts w:ascii="Times New Roman" w:eastAsia="Times New Roman" w:hAnsi="Times New Roman"/>
                <w:sz w:val="16"/>
                <w:szCs w:val="16"/>
                <w:lang w:eastAsia="ru-RU"/>
              </w:rPr>
              <w:t xml:space="preserve">Трубка для кормления в тощую кишку, с универсальным портом для введения питания и отдельным портом для декомпрессии желудка. Внешний фиксатор в виде диска SECUR-LOK (кроме низкопрофильных трубок, они не имеют такого фиксатора) обеспечивает надежную фиксацию трубки, не препятствуя доступу воздуха к коже вокруг </w:t>
            </w:r>
            <w:proofErr w:type="spellStart"/>
            <w:r w:rsidRPr="00EF0FDB">
              <w:rPr>
                <w:rFonts w:ascii="Times New Roman" w:eastAsia="Times New Roman" w:hAnsi="Times New Roman"/>
                <w:sz w:val="16"/>
                <w:szCs w:val="16"/>
                <w:lang w:eastAsia="ru-RU"/>
              </w:rPr>
              <w:t>стомы</w:t>
            </w:r>
            <w:proofErr w:type="spellEnd"/>
            <w:r w:rsidRPr="00EF0FDB">
              <w:rPr>
                <w:rFonts w:ascii="Times New Roman" w:eastAsia="Times New Roman" w:hAnsi="Times New Roman"/>
                <w:sz w:val="16"/>
                <w:szCs w:val="16"/>
                <w:lang w:eastAsia="ru-RU"/>
              </w:rPr>
              <w:t xml:space="preserve">, что способствует оптимальному заживлению. Диск мягкий и перемещается вдоль трубки. </w:t>
            </w:r>
            <w:proofErr w:type="spellStart"/>
            <w:r w:rsidRPr="00EF0FDB">
              <w:rPr>
                <w:rFonts w:ascii="Times New Roman" w:eastAsia="Times New Roman" w:hAnsi="Times New Roman"/>
                <w:sz w:val="16"/>
                <w:szCs w:val="16"/>
                <w:lang w:eastAsia="ru-RU"/>
              </w:rPr>
              <w:t>Рентгеноконтрастная</w:t>
            </w:r>
            <w:proofErr w:type="spellEnd"/>
            <w:r w:rsidRPr="00EF0FDB">
              <w:rPr>
                <w:rFonts w:ascii="Times New Roman" w:eastAsia="Times New Roman" w:hAnsi="Times New Roman"/>
                <w:sz w:val="16"/>
                <w:szCs w:val="16"/>
                <w:lang w:eastAsia="ru-RU"/>
              </w:rPr>
              <w:t xml:space="preserve"> линия по всей длине трубки облегчает визуализацию. На внутрижелудочной части трубки имеется раздувающийся силиконовый баллон для фиксации. Баллон, удерживающий трубку, накачивается и спускается посредством клапана с помощью медицинского шприца типа </w:t>
            </w:r>
            <w:proofErr w:type="spellStart"/>
            <w:r w:rsidRPr="00EF0FDB">
              <w:rPr>
                <w:rFonts w:ascii="Times New Roman" w:eastAsia="Times New Roman" w:hAnsi="Times New Roman"/>
                <w:sz w:val="16"/>
                <w:szCs w:val="16"/>
                <w:lang w:eastAsia="ru-RU"/>
              </w:rPr>
              <w:t>Люэр</w:t>
            </w:r>
            <w:proofErr w:type="spellEnd"/>
            <w:r w:rsidRPr="00EF0FDB">
              <w:rPr>
                <w:rFonts w:ascii="Times New Roman" w:eastAsia="Times New Roman" w:hAnsi="Times New Roman"/>
                <w:sz w:val="16"/>
                <w:szCs w:val="16"/>
                <w:lang w:eastAsia="ru-RU"/>
              </w:rPr>
              <w:t xml:space="preserve"> через отдельный порт. Множественные независимые выходные отверстия в желудке (от желудочного порта) и в тощей кишке (от </w:t>
            </w:r>
            <w:proofErr w:type="spellStart"/>
            <w:r w:rsidRPr="00EF0FDB">
              <w:rPr>
                <w:rFonts w:ascii="Times New Roman" w:eastAsia="Times New Roman" w:hAnsi="Times New Roman"/>
                <w:sz w:val="16"/>
                <w:szCs w:val="16"/>
                <w:lang w:eastAsia="ru-RU"/>
              </w:rPr>
              <w:t>еюнального</w:t>
            </w:r>
            <w:proofErr w:type="spellEnd"/>
            <w:r w:rsidRPr="00EF0FDB">
              <w:rPr>
                <w:rFonts w:ascii="Times New Roman" w:eastAsia="Times New Roman" w:hAnsi="Times New Roman"/>
                <w:sz w:val="16"/>
                <w:szCs w:val="16"/>
                <w:lang w:eastAsia="ru-RU"/>
              </w:rPr>
              <w:t xml:space="preserve"> порта) позволяют производить одновременную декомпрессию желудка и введение питания в тощую кишку. Материал - медицинский силикон. Размер (наружный диаметр) - от 14Fr до 30 </w:t>
            </w:r>
            <w:proofErr w:type="spellStart"/>
            <w:r w:rsidRPr="00EF0FDB">
              <w:rPr>
                <w:rFonts w:ascii="Times New Roman" w:eastAsia="Times New Roman" w:hAnsi="Times New Roman"/>
                <w:sz w:val="16"/>
                <w:szCs w:val="16"/>
                <w:lang w:eastAsia="ru-RU"/>
              </w:rPr>
              <w:t>Fr</w:t>
            </w:r>
            <w:proofErr w:type="spellEnd"/>
            <w:r w:rsidRPr="00EF0FDB">
              <w:rPr>
                <w:rFonts w:ascii="Times New Roman" w:eastAsia="Times New Roman" w:hAnsi="Times New Roman"/>
                <w:sz w:val="16"/>
                <w:szCs w:val="16"/>
                <w:lang w:eastAsia="ru-RU"/>
              </w:rPr>
              <w:t xml:space="preserve"> , </w:t>
            </w:r>
            <w:proofErr w:type="spellStart"/>
            <w:r w:rsidRPr="00EF0FDB">
              <w:rPr>
                <w:rFonts w:ascii="Times New Roman" w:eastAsia="Times New Roman" w:hAnsi="Times New Roman"/>
                <w:sz w:val="16"/>
                <w:szCs w:val="16"/>
                <w:lang w:eastAsia="ru-RU"/>
              </w:rPr>
              <w:t>еюнальная</w:t>
            </w:r>
            <w:proofErr w:type="spellEnd"/>
            <w:r w:rsidRPr="00EF0FDB">
              <w:rPr>
                <w:rFonts w:ascii="Times New Roman" w:eastAsia="Times New Roman" w:hAnsi="Times New Roman"/>
                <w:sz w:val="16"/>
                <w:szCs w:val="16"/>
                <w:lang w:eastAsia="ru-RU"/>
              </w:rPr>
              <w:t xml:space="preserve"> длина - от 15см до 45см. Перечень </w:t>
            </w:r>
            <w:proofErr w:type="gramStart"/>
            <w:r w:rsidRPr="00EF0FDB">
              <w:rPr>
                <w:rFonts w:ascii="Times New Roman" w:eastAsia="Times New Roman" w:hAnsi="Times New Roman"/>
                <w:sz w:val="16"/>
                <w:szCs w:val="16"/>
                <w:lang w:eastAsia="ru-RU"/>
              </w:rPr>
              <w:t>комплектующих</w:t>
            </w:r>
            <w:proofErr w:type="gramEnd"/>
            <w:r w:rsidRPr="00EF0FDB">
              <w:rPr>
                <w:rFonts w:ascii="Times New Roman" w:eastAsia="Times New Roman" w:hAnsi="Times New Roman"/>
                <w:sz w:val="16"/>
                <w:szCs w:val="16"/>
                <w:lang w:eastAsia="ru-RU"/>
              </w:rPr>
              <w:t xml:space="preserve"> к медицинскому изделию: 1. </w:t>
            </w:r>
            <w:proofErr w:type="spellStart"/>
            <w:r w:rsidRPr="00EF0FDB">
              <w:rPr>
                <w:rFonts w:ascii="Times New Roman" w:eastAsia="Times New Roman" w:hAnsi="Times New Roman"/>
                <w:sz w:val="16"/>
                <w:szCs w:val="16"/>
                <w:lang w:eastAsia="ru-RU"/>
              </w:rPr>
              <w:t>Гастрально-еюнальная</w:t>
            </w:r>
            <w:proofErr w:type="spellEnd"/>
            <w:r w:rsidRPr="00EF0FDB">
              <w:rPr>
                <w:rFonts w:ascii="Times New Roman" w:eastAsia="Times New Roman" w:hAnsi="Times New Roman"/>
                <w:sz w:val="16"/>
                <w:szCs w:val="16"/>
                <w:lang w:eastAsia="ru-RU"/>
              </w:rPr>
              <w:t xml:space="preserve"> питательная трубка MIC* - введение трубки хирургическим путем, в комплекте: -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MIC* – 1 шт. - Абдоминальный троакар и проводник– 1 шт. - </w:t>
            </w:r>
            <w:proofErr w:type="spellStart"/>
            <w:r w:rsidRPr="00EF0FDB">
              <w:rPr>
                <w:rFonts w:ascii="Times New Roman" w:eastAsia="Times New Roman" w:hAnsi="Times New Roman"/>
                <w:sz w:val="16"/>
                <w:szCs w:val="16"/>
                <w:lang w:eastAsia="ru-RU"/>
              </w:rPr>
              <w:t>Транспилорическая</w:t>
            </w:r>
            <w:proofErr w:type="spellEnd"/>
            <w:r w:rsidRPr="00EF0FDB">
              <w:rPr>
                <w:rFonts w:ascii="Times New Roman" w:eastAsia="Times New Roman" w:hAnsi="Times New Roman"/>
                <w:sz w:val="16"/>
                <w:szCs w:val="16"/>
                <w:lang w:eastAsia="ru-RU"/>
              </w:rPr>
              <w:t xml:space="preserve"> канюля с прорезями – 1 шт. Салфетка 5x5 см с разрезом – 1 шт.</w:t>
            </w:r>
            <w:r w:rsidRPr="00EF0FDB">
              <w:rPr>
                <w:rFonts w:ascii="Times New Roman" w:eastAsia="Times New Roman" w:hAnsi="Times New Roman"/>
                <w:sz w:val="16"/>
                <w:szCs w:val="16"/>
                <w:lang w:eastAsia="ru-RU"/>
              </w:rPr>
              <w:br/>
              <w:t xml:space="preserve">2.  </w:t>
            </w:r>
            <w:proofErr w:type="spellStart"/>
            <w:r w:rsidRPr="00EF0FDB">
              <w:rPr>
                <w:rFonts w:ascii="Times New Roman" w:eastAsia="Times New Roman" w:hAnsi="Times New Roman"/>
                <w:sz w:val="16"/>
                <w:szCs w:val="16"/>
                <w:lang w:eastAsia="ru-RU"/>
              </w:rPr>
              <w:t>Гастрально-еюнальная</w:t>
            </w:r>
            <w:proofErr w:type="spellEnd"/>
            <w:r w:rsidRPr="00EF0FDB">
              <w:rPr>
                <w:rFonts w:ascii="Times New Roman" w:eastAsia="Times New Roman" w:hAnsi="Times New Roman"/>
                <w:sz w:val="16"/>
                <w:szCs w:val="16"/>
                <w:lang w:eastAsia="ru-RU"/>
              </w:rPr>
              <w:t xml:space="preserve"> питательная трубка MIC*-Эндоскопическое/радиологическое расположение</w:t>
            </w:r>
            <w:r w:rsidRPr="00EF0FDB">
              <w:rPr>
                <w:rFonts w:ascii="Times New Roman" w:eastAsia="Times New Roman" w:hAnsi="Times New Roman"/>
                <w:sz w:val="16"/>
                <w:szCs w:val="16"/>
                <w:lang w:eastAsia="ru-RU"/>
              </w:rPr>
              <w:br/>
              <w:t xml:space="preserve">3.Гастроэнтеральная питательная трубка  MIC* 4.Гастроеюнальная питательная трубка  MIC* с коннекторами  </w:t>
            </w:r>
            <w:proofErr w:type="spellStart"/>
            <w:r w:rsidRPr="00EF0FDB">
              <w:rPr>
                <w:rFonts w:ascii="Times New Roman" w:eastAsia="Times New Roman" w:hAnsi="Times New Roman"/>
                <w:sz w:val="16"/>
                <w:szCs w:val="16"/>
                <w:lang w:eastAsia="ru-RU"/>
              </w:rPr>
              <w:t>ENFit</w:t>
            </w:r>
            <w:proofErr w:type="spellEnd"/>
            <w:r w:rsidRPr="00EF0FDB">
              <w:rPr>
                <w:rFonts w:ascii="Times New Roman" w:eastAsia="Times New Roman" w:hAnsi="Times New Roman"/>
                <w:sz w:val="16"/>
                <w:szCs w:val="16"/>
                <w:lang w:eastAsia="ru-RU"/>
              </w:rPr>
              <w:t xml:space="preserve">®. Набор для хирургического введения в комплекте: -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MIC*– 1 шт. - Абдоминальный троакар и проводник – 1 шт. - </w:t>
            </w:r>
            <w:proofErr w:type="spellStart"/>
            <w:r w:rsidRPr="00EF0FDB">
              <w:rPr>
                <w:rFonts w:ascii="Times New Roman" w:eastAsia="Times New Roman" w:hAnsi="Times New Roman"/>
                <w:sz w:val="16"/>
                <w:szCs w:val="16"/>
                <w:lang w:eastAsia="ru-RU"/>
              </w:rPr>
              <w:t>Транспилорическая</w:t>
            </w:r>
            <w:proofErr w:type="spellEnd"/>
            <w:r w:rsidRPr="00EF0FDB">
              <w:rPr>
                <w:rFonts w:ascii="Times New Roman" w:eastAsia="Times New Roman" w:hAnsi="Times New Roman"/>
                <w:sz w:val="16"/>
                <w:szCs w:val="16"/>
                <w:lang w:eastAsia="ru-RU"/>
              </w:rPr>
              <w:t xml:space="preserve"> канюля с прорезями – 1 шт.</w:t>
            </w:r>
            <w:r w:rsidRPr="00EF0FDB">
              <w:rPr>
                <w:rFonts w:ascii="Times New Roman" w:eastAsia="Times New Roman" w:hAnsi="Times New Roman"/>
                <w:sz w:val="16"/>
                <w:szCs w:val="16"/>
                <w:lang w:eastAsia="ru-RU"/>
              </w:rPr>
              <w:br/>
              <w:t xml:space="preserve">- Салфетка 5x5 см с разрезом – 1 шт. 5.Гастроеюнальная питательная трубка  MIC* с коннекторами  </w:t>
            </w:r>
            <w:proofErr w:type="spellStart"/>
            <w:r w:rsidRPr="00EF0FDB">
              <w:rPr>
                <w:rFonts w:ascii="Times New Roman" w:eastAsia="Times New Roman" w:hAnsi="Times New Roman"/>
                <w:sz w:val="16"/>
                <w:szCs w:val="16"/>
                <w:lang w:eastAsia="ru-RU"/>
              </w:rPr>
              <w:t>ENFit</w:t>
            </w:r>
            <w:proofErr w:type="spellEnd"/>
            <w:r w:rsidRPr="00EF0FDB">
              <w:rPr>
                <w:rFonts w:ascii="Times New Roman" w:eastAsia="Times New Roman" w:hAnsi="Times New Roman"/>
                <w:sz w:val="16"/>
                <w:szCs w:val="16"/>
                <w:lang w:eastAsia="ru-RU"/>
              </w:rPr>
              <w:t xml:space="preserve">®. Набор для эндоскопического/ радиологического расположения 6.Гастроэнтеральная питательная трубка  MIC* с коннекторами  </w:t>
            </w:r>
            <w:proofErr w:type="spellStart"/>
            <w:r w:rsidRPr="00EF0FDB">
              <w:rPr>
                <w:rFonts w:ascii="Times New Roman" w:eastAsia="Times New Roman" w:hAnsi="Times New Roman"/>
                <w:sz w:val="16"/>
                <w:szCs w:val="16"/>
                <w:lang w:eastAsia="ru-RU"/>
              </w:rPr>
              <w:t>ENFit</w:t>
            </w:r>
            <w:proofErr w:type="spellEnd"/>
            <w:r w:rsidRPr="00EF0FDB">
              <w:rPr>
                <w:rFonts w:ascii="Times New Roman" w:eastAsia="Times New Roman" w:hAnsi="Times New Roman"/>
                <w:sz w:val="16"/>
                <w:szCs w:val="16"/>
                <w:lang w:eastAsia="ru-RU"/>
              </w:rPr>
              <w:t xml:space="preserve">® 7. Набор </w:t>
            </w:r>
            <w:proofErr w:type="spellStart"/>
            <w:r w:rsidRPr="00EF0FDB">
              <w:rPr>
                <w:rFonts w:ascii="Times New Roman" w:eastAsia="Times New Roman" w:hAnsi="Times New Roman"/>
                <w:sz w:val="16"/>
                <w:szCs w:val="16"/>
                <w:lang w:eastAsia="ru-RU"/>
              </w:rPr>
              <w:t>гастро-еюнальной</w:t>
            </w:r>
            <w:proofErr w:type="spellEnd"/>
            <w:r w:rsidRPr="00EF0FDB">
              <w:rPr>
                <w:rFonts w:ascii="Times New Roman" w:eastAsia="Times New Roman" w:hAnsi="Times New Roman"/>
                <w:sz w:val="16"/>
                <w:szCs w:val="16"/>
                <w:lang w:eastAsia="ru-RU"/>
              </w:rPr>
              <w:t xml:space="preserve"> питательной трубки MIC-KEY*, удлинительные наборы с коннекторами </w:t>
            </w:r>
            <w:proofErr w:type="spellStart"/>
            <w:r w:rsidRPr="00EF0FDB">
              <w:rPr>
                <w:rFonts w:ascii="Times New Roman" w:eastAsia="Times New Roman" w:hAnsi="Times New Roman"/>
                <w:sz w:val="16"/>
                <w:szCs w:val="16"/>
                <w:lang w:eastAsia="ru-RU"/>
              </w:rPr>
              <w:t>ENFit</w:t>
            </w:r>
            <w:proofErr w:type="spellEnd"/>
            <w:r w:rsidRPr="00EF0FDB">
              <w:rPr>
                <w:rFonts w:ascii="Times New Roman" w:eastAsia="Times New Roman" w:hAnsi="Times New Roman"/>
                <w:sz w:val="16"/>
                <w:szCs w:val="16"/>
                <w:lang w:eastAsia="ru-RU"/>
              </w:rPr>
              <w:t xml:space="preserve">®  (низкопрофильная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w:t>
            </w:r>
            <w:proofErr w:type="spellStart"/>
            <w:r w:rsidRPr="00EF0FDB">
              <w:rPr>
                <w:rFonts w:ascii="Times New Roman" w:eastAsia="Times New Roman" w:hAnsi="Times New Roman"/>
                <w:sz w:val="16"/>
                <w:szCs w:val="16"/>
                <w:lang w:eastAsia="ru-RU"/>
              </w:rPr>
              <w:t>ндоскопическая</w:t>
            </w:r>
            <w:proofErr w:type="spellEnd"/>
            <w:r w:rsidRPr="00EF0FDB">
              <w:rPr>
                <w:rFonts w:ascii="Times New Roman" w:eastAsia="Times New Roman" w:hAnsi="Times New Roman"/>
                <w:sz w:val="16"/>
                <w:szCs w:val="16"/>
                <w:lang w:eastAsia="ru-RU"/>
              </w:rPr>
              <w:t xml:space="preserve">/радиологическая  установка: </w:t>
            </w:r>
            <w:proofErr w:type="gramStart"/>
            <w:r w:rsidRPr="00EF0FDB">
              <w:rPr>
                <w:rFonts w:ascii="Times New Roman" w:eastAsia="Times New Roman" w:hAnsi="Times New Roman"/>
                <w:sz w:val="16"/>
                <w:szCs w:val="16"/>
                <w:lang w:eastAsia="ru-RU"/>
              </w:rPr>
              <w:t>-Н</w:t>
            </w:r>
            <w:proofErr w:type="gramEnd"/>
            <w:r w:rsidRPr="00EF0FDB">
              <w:rPr>
                <w:rFonts w:ascii="Times New Roman" w:eastAsia="Times New Roman" w:hAnsi="Times New Roman"/>
                <w:sz w:val="16"/>
                <w:szCs w:val="16"/>
                <w:lang w:eastAsia="ru-RU"/>
              </w:rPr>
              <w:t xml:space="preserve">изкопрофильная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MIC-KEY* – 1 шт. - Канюля </w:t>
            </w:r>
            <w:proofErr w:type="spellStart"/>
            <w:r w:rsidRPr="00EF0FDB">
              <w:rPr>
                <w:rFonts w:ascii="Times New Roman" w:eastAsia="Times New Roman" w:hAnsi="Times New Roman"/>
                <w:sz w:val="16"/>
                <w:szCs w:val="16"/>
                <w:lang w:eastAsia="ru-RU"/>
              </w:rPr>
              <w:t>интродуктора</w:t>
            </w:r>
            <w:proofErr w:type="spellEnd"/>
            <w:r w:rsidRPr="00EF0FDB">
              <w:rPr>
                <w:rFonts w:ascii="Times New Roman" w:eastAsia="Times New Roman" w:hAnsi="Times New Roman"/>
                <w:sz w:val="16"/>
                <w:szCs w:val="16"/>
                <w:lang w:eastAsia="ru-RU"/>
              </w:rPr>
              <w:t xml:space="preserve"> – 1 шт. - Удлинитель MIC-KEY* </w:t>
            </w:r>
            <w:proofErr w:type="spellStart"/>
            <w:r w:rsidRPr="00EF0FDB">
              <w:rPr>
                <w:rFonts w:ascii="Times New Roman" w:eastAsia="Times New Roman" w:hAnsi="Times New Roman"/>
                <w:sz w:val="16"/>
                <w:szCs w:val="16"/>
                <w:lang w:eastAsia="ru-RU"/>
              </w:rPr>
              <w:t>ENFit</w:t>
            </w:r>
            <w:proofErr w:type="spellEnd"/>
            <w:r w:rsidRPr="00EF0FDB">
              <w:rPr>
                <w:rFonts w:ascii="Times New Roman" w:eastAsia="Times New Roman" w:hAnsi="Times New Roman"/>
                <w:sz w:val="16"/>
                <w:szCs w:val="16"/>
                <w:lang w:eastAsia="ru-RU"/>
              </w:rPr>
              <w:t xml:space="preserve">® с прямоугольным разъемом и двойным штыревым коннектором </w:t>
            </w:r>
            <w:proofErr w:type="spellStart"/>
            <w:r w:rsidRPr="00EF0FDB">
              <w:rPr>
                <w:rFonts w:ascii="Times New Roman" w:eastAsia="Times New Roman" w:hAnsi="Times New Roman"/>
                <w:sz w:val="16"/>
                <w:szCs w:val="16"/>
                <w:lang w:eastAsia="ru-RU"/>
              </w:rPr>
              <w:t>ENFit</w:t>
            </w:r>
            <w:proofErr w:type="spellEnd"/>
            <w:r w:rsidRPr="00EF0FDB">
              <w:rPr>
                <w:rFonts w:ascii="Times New Roman" w:eastAsia="Times New Roman" w:hAnsi="Times New Roman"/>
                <w:sz w:val="16"/>
                <w:szCs w:val="16"/>
                <w:lang w:eastAsia="ru-RU"/>
              </w:rPr>
              <w:t xml:space="preserve">®, длина 30 см – 1 шт. - </w:t>
            </w:r>
            <w:proofErr w:type="spellStart"/>
            <w:r w:rsidRPr="00EF0FDB">
              <w:rPr>
                <w:rFonts w:ascii="Times New Roman" w:eastAsia="Times New Roman" w:hAnsi="Times New Roman"/>
                <w:sz w:val="16"/>
                <w:szCs w:val="16"/>
                <w:lang w:eastAsia="ru-RU"/>
              </w:rPr>
              <w:t>Болюсный</w:t>
            </w:r>
            <w:proofErr w:type="spellEnd"/>
            <w:r w:rsidRPr="00EF0FDB">
              <w:rPr>
                <w:rFonts w:ascii="Times New Roman" w:eastAsia="Times New Roman" w:hAnsi="Times New Roman"/>
                <w:sz w:val="16"/>
                <w:szCs w:val="16"/>
                <w:lang w:eastAsia="ru-RU"/>
              </w:rPr>
              <w:t xml:space="preserve"> удлинитель MIC-KEY* с прямым разъемом и штыревым коннектором </w:t>
            </w:r>
            <w:proofErr w:type="spellStart"/>
            <w:r w:rsidRPr="00EF0FDB">
              <w:rPr>
                <w:rFonts w:ascii="Times New Roman" w:eastAsia="Times New Roman" w:hAnsi="Times New Roman"/>
                <w:sz w:val="16"/>
                <w:szCs w:val="16"/>
                <w:lang w:eastAsia="ru-RU"/>
              </w:rPr>
              <w:t>ENFit</w:t>
            </w:r>
            <w:proofErr w:type="spellEnd"/>
            <w:r w:rsidRPr="00EF0FDB">
              <w:rPr>
                <w:rFonts w:ascii="Times New Roman" w:eastAsia="Times New Roman" w:hAnsi="Times New Roman"/>
                <w:sz w:val="16"/>
                <w:szCs w:val="16"/>
                <w:lang w:eastAsia="ru-RU"/>
              </w:rPr>
              <w:t xml:space="preserve">®, длина 30 см – 1 шт. - Шприц </w:t>
            </w:r>
            <w:proofErr w:type="spellStart"/>
            <w:r w:rsidRPr="00EF0FDB">
              <w:rPr>
                <w:rFonts w:ascii="Times New Roman" w:eastAsia="Times New Roman" w:hAnsi="Times New Roman"/>
                <w:sz w:val="16"/>
                <w:szCs w:val="16"/>
                <w:lang w:eastAsia="ru-RU"/>
              </w:rPr>
              <w:t>Luer-SlipTM</w:t>
            </w:r>
            <w:proofErr w:type="spellEnd"/>
            <w:r w:rsidRPr="00EF0FDB">
              <w:rPr>
                <w:rFonts w:ascii="Times New Roman" w:eastAsia="Times New Roman" w:hAnsi="Times New Roman"/>
                <w:sz w:val="16"/>
                <w:szCs w:val="16"/>
                <w:lang w:eastAsia="ru-RU"/>
              </w:rPr>
              <w:t xml:space="preserve"> 6 мл – 1 шт.</w:t>
            </w:r>
            <w:r w:rsidRPr="00EF0FDB">
              <w:rPr>
                <w:rFonts w:ascii="Times New Roman" w:eastAsia="Times New Roman" w:hAnsi="Times New Roman"/>
                <w:sz w:val="16"/>
                <w:szCs w:val="16"/>
                <w:lang w:eastAsia="ru-RU"/>
              </w:rPr>
              <w:br/>
            </w:r>
            <w:r w:rsidRPr="00EF0FDB">
              <w:rPr>
                <w:rFonts w:ascii="Times New Roman" w:eastAsia="Times New Roman" w:hAnsi="Times New Roman"/>
                <w:sz w:val="16"/>
                <w:szCs w:val="16"/>
                <w:lang w:eastAsia="ru-RU"/>
              </w:rPr>
              <w:lastRenderedPageBreak/>
              <w:t xml:space="preserve">- Шприц </w:t>
            </w:r>
            <w:proofErr w:type="spellStart"/>
            <w:r w:rsidRPr="00EF0FDB">
              <w:rPr>
                <w:rFonts w:ascii="Times New Roman" w:eastAsia="Times New Roman" w:hAnsi="Times New Roman"/>
                <w:sz w:val="16"/>
                <w:szCs w:val="16"/>
                <w:lang w:eastAsia="ru-RU"/>
              </w:rPr>
              <w:t>ENFit</w:t>
            </w:r>
            <w:proofErr w:type="spellEnd"/>
            <w:r w:rsidRPr="00EF0FDB">
              <w:rPr>
                <w:rFonts w:ascii="Times New Roman" w:eastAsia="Times New Roman" w:hAnsi="Times New Roman"/>
                <w:sz w:val="16"/>
                <w:szCs w:val="16"/>
                <w:lang w:eastAsia="ru-RU"/>
              </w:rPr>
              <w:t xml:space="preserve">® 35 мл – 1 шт. - Салфетка 5x5 см с разрезом – 4 шт. 8.Набор </w:t>
            </w:r>
            <w:proofErr w:type="spellStart"/>
            <w:r w:rsidRPr="00EF0FDB">
              <w:rPr>
                <w:rFonts w:ascii="Times New Roman" w:eastAsia="Times New Roman" w:hAnsi="Times New Roman"/>
                <w:sz w:val="16"/>
                <w:szCs w:val="16"/>
                <w:lang w:eastAsia="ru-RU"/>
              </w:rPr>
              <w:t>гастро-еюнальной</w:t>
            </w:r>
            <w:proofErr w:type="spellEnd"/>
            <w:r w:rsidRPr="00EF0FDB">
              <w:rPr>
                <w:rFonts w:ascii="Times New Roman" w:eastAsia="Times New Roman" w:hAnsi="Times New Roman"/>
                <w:sz w:val="16"/>
                <w:szCs w:val="16"/>
                <w:lang w:eastAsia="ru-RU"/>
              </w:rPr>
              <w:t xml:space="preserve"> питательной трубки MIC-KEY* (низкопрофильная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эндоскопическая/ радиологическая установка - Низкопрофильная </w:t>
            </w:r>
            <w:proofErr w:type="spellStart"/>
            <w:r w:rsidRPr="00EF0FDB">
              <w:rPr>
                <w:rFonts w:ascii="Times New Roman" w:eastAsia="Times New Roman" w:hAnsi="Times New Roman"/>
                <w:sz w:val="16"/>
                <w:szCs w:val="16"/>
                <w:lang w:eastAsia="ru-RU"/>
              </w:rPr>
              <w:t>гастро-еюнальная</w:t>
            </w:r>
            <w:proofErr w:type="spellEnd"/>
            <w:r w:rsidRPr="00EF0FDB">
              <w:rPr>
                <w:rFonts w:ascii="Times New Roman" w:eastAsia="Times New Roman" w:hAnsi="Times New Roman"/>
                <w:sz w:val="16"/>
                <w:szCs w:val="16"/>
                <w:lang w:eastAsia="ru-RU"/>
              </w:rPr>
              <w:t xml:space="preserve"> трубка MIC-KEY* – 1 шт. - Канюля </w:t>
            </w:r>
            <w:proofErr w:type="spellStart"/>
            <w:r w:rsidRPr="00EF0FDB">
              <w:rPr>
                <w:rFonts w:ascii="Times New Roman" w:eastAsia="Times New Roman" w:hAnsi="Times New Roman"/>
                <w:sz w:val="16"/>
                <w:szCs w:val="16"/>
                <w:lang w:eastAsia="ru-RU"/>
              </w:rPr>
              <w:t>интродуктора</w:t>
            </w:r>
            <w:proofErr w:type="spellEnd"/>
            <w:r w:rsidRPr="00EF0FDB">
              <w:rPr>
                <w:rFonts w:ascii="Times New Roman" w:eastAsia="Times New Roman" w:hAnsi="Times New Roman"/>
                <w:sz w:val="16"/>
                <w:szCs w:val="16"/>
                <w:lang w:eastAsia="ru-RU"/>
              </w:rPr>
              <w:t xml:space="preserve"> – 1 шт.</w:t>
            </w:r>
            <w:proofErr w:type="gramStart"/>
            <w:r w:rsidRPr="00EF0FDB">
              <w:rPr>
                <w:rFonts w:ascii="Times New Roman" w:eastAsia="Times New Roman" w:hAnsi="Times New Roman"/>
                <w:sz w:val="16"/>
                <w:szCs w:val="16"/>
                <w:lang w:eastAsia="ru-RU"/>
              </w:rPr>
              <w:br/>
              <w:t>-</w:t>
            </w:r>
            <w:proofErr w:type="gramEnd"/>
            <w:r w:rsidRPr="00EF0FDB">
              <w:rPr>
                <w:rFonts w:ascii="Times New Roman" w:eastAsia="Times New Roman" w:hAnsi="Times New Roman"/>
                <w:sz w:val="16"/>
                <w:szCs w:val="16"/>
                <w:lang w:eastAsia="ru-RU"/>
              </w:rPr>
              <w:t xml:space="preserve">Удлинитель MIC-KEY* с прямоугольным разъемом и двойным штыревым коннектором, длина 30 см – 1 шт. - </w:t>
            </w:r>
            <w:proofErr w:type="spellStart"/>
            <w:r w:rsidRPr="00EF0FDB">
              <w:rPr>
                <w:rFonts w:ascii="Times New Roman" w:eastAsia="Times New Roman" w:hAnsi="Times New Roman"/>
                <w:sz w:val="16"/>
                <w:szCs w:val="16"/>
                <w:lang w:eastAsia="ru-RU"/>
              </w:rPr>
              <w:t>Болюсный</w:t>
            </w:r>
            <w:proofErr w:type="spellEnd"/>
            <w:r w:rsidRPr="00EF0FDB">
              <w:rPr>
                <w:rFonts w:ascii="Times New Roman" w:eastAsia="Times New Roman" w:hAnsi="Times New Roman"/>
                <w:sz w:val="16"/>
                <w:szCs w:val="16"/>
                <w:lang w:eastAsia="ru-RU"/>
              </w:rPr>
              <w:t xml:space="preserve"> удлинитель MIC-KEY* с прямым разъемом и штыревым коннектором, длина 30 см – 1 шт.</w:t>
            </w:r>
            <w:proofErr w:type="gramStart"/>
            <w:r w:rsidRPr="00EF0FDB">
              <w:rPr>
                <w:rFonts w:ascii="Times New Roman" w:eastAsia="Times New Roman" w:hAnsi="Times New Roman"/>
                <w:sz w:val="16"/>
                <w:szCs w:val="16"/>
                <w:lang w:eastAsia="ru-RU"/>
              </w:rPr>
              <w:br/>
              <w:t>-</w:t>
            </w:r>
            <w:proofErr w:type="gramEnd"/>
            <w:r w:rsidRPr="00EF0FDB">
              <w:rPr>
                <w:rFonts w:ascii="Times New Roman" w:eastAsia="Times New Roman" w:hAnsi="Times New Roman"/>
                <w:sz w:val="16"/>
                <w:szCs w:val="16"/>
                <w:lang w:eastAsia="ru-RU"/>
              </w:rPr>
              <w:t xml:space="preserve">Шприц </w:t>
            </w:r>
            <w:proofErr w:type="spellStart"/>
            <w:r w:rsidRPr="00EF0FDB">
              <w:rPr>
                <w:rFonts w:ascii="Times New Roman" w:eastAsia="Times New Roman" w:hAnsi="Times New Roman"/>
                <w:sz w:val="16"/>
                <w:szCs w:val="16"/>
                <w:lang w:eastAsia="ru-RU"/>
              </w:rPr>
              <w:t>Luer-SlipTM</w:t>
            </w:r>
            <w:proofErr w:type="spellEnd"/>
            <w:r w:rsidRPr="00EF0FDB">
              <w:rPr>
                <w:rFonts w:ascii="Times New Roman" w:eastAsia="Times New Roman" w:hAnsi="Times New Roman"/>
                <w:sz w:val="16"/>
                <w:szCs w:val="16"/>
                <w:lang w:eastAsia="ru-RU"/>
              </w:rPr>
              <w:t xml:space="preserve"> 6 мл – 1 шт. - Шприц 35 мл – 1 шт. - Салфетка 5x5 см с разрезом  – 4 шт. Область применения: Хирургия, гастроэнтерология. Назначение: Трубка предназначена для применения пациентами, у которых имеются проблемы с перистальтикой кишечника, обструкция привратника желудка, риск аспирации, а также после перенесенной резекции пищевода или желудка.</w:t>
            </w:r>
            <w:r w:rsidRPr="00EF0FDB">
              <w:rPr>
                <w:rFonts w:ascii="Times New Roman" w:eastAsia="Times New Roman" w:hAnsi="Times New Roman"/>
                <w:sz w:val="16"/>
                <w:szCs w:val="16"/>
                <w:lang w:eastAsia="ru-RU"/>
              </w:rPr>
              <w:br/>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proofErr w:type="spellStart"/>
            <w:proofErr w:type="gramStart"/>
            <w:r w:rsidRPr="00EF0FDB">
              <w:rPr>
                <w:rFonts w:ascii="Times New Roman" w:eastAsia="Times New Roman" w:hAnsi="Times New Roman"/>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sz w:val="18"/>
                <w:szCs w:val="18"/>
                <w:lang w:eastAsia="ru-RU"/>
              </w:rPr>
            </w:pPr>
            <w:r w:rsidRPr="00EF0FDB">
              <w:rPr>
                <w:rFonts w:ascii="Times New Roman" w:eastAsia="Times New Roman" w:hAnsi="Times New Roman"/>
                <w:sz w:val="18"/>
                <w:szCs w:val="18"/>
                <w:lang w:eastAsia="ru-RU"/>
              </w:rPr>
              <w:t xml:space="preserve">           87 450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1 749 000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58</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proofErr w:type="spellStart"/>
            <w:r w:rsidRPr="00EF0FDB">
              <w:rPr>
                <w:rFonts w:ascii="Times New Roman" w:eastAsia="Times New Roman" w:hAnsi="Times New Roman"/>
                <w:color w:val="000000"/>
                <w:sz w:val="18"/>
                <w:szCs w:val="18"/>
                <w:lang w:eastAsia="ru-RU"/>
              </w:rPr>
              <w:t>Трахеостомическая</w:t>
            </w:r>
            <w:proofErr w:type="spellEnd"/>
            <w:r w:rsidRPr="00EF0FDB">
              <w:rPr>
                <w:rFonts w:ascii="Times New Roman" w:eastAsia="Times New Roman" w:hAnsi="Times New Roman"/>
                <w:color w:val="000000"/>
                <w:sz w:val="18"/>
                <w:szCs w:val="18"/>
                <w:lang w:eastAsia="ru-RU"/>
              </w:rPr>
              <w:t xml:space="preserve"> трубка с принадлежностями в вариантах исполнения, разных размеров, с манжетой или без.</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proofErr w:type="spellStart"/>
            <w:r w:rsidRPr="00EF0FDB">
              <w:rPr>
                <w:rFonts w:ascii="Times New Roman" w:eastAsia="Times New Roman" w:hAnsi="Times New Roman"/>
                <w:color w:val="000000"/>
                <w:sz w:val="16"/>
                <w:szCs w:val="16"/>
                <w:lang w:eastAsia="ru-RU"/>
              </w:rPr>
              <w:t>Трахеостомические</w:t>
            </w:r>
            <w:proofErr w:type="spellEnd"/>
            <w:r w:rsidRPr="00EF0FDB">
              <w:rPr>
                <w:rFonts w:ascii="Times New Roman" w:eastAsia="Times New Roman" w:hAnsi="Times New Roman"/>
                <w:color w:val="000000"/>
                <w:sz w:val="16"/>
                <w:szCs w:val="16"/>
                <w:lang w:eastAsia="ru-RU"/>
              </w:rPr>
              <w:t xml:space="preserve"> трубки </w:t>
            </w:r>
            <w:proofErr w:type="gramStart"/>
            <w:r w:rsidRPr="00EF0FDB">
              <w:rPr>
                <w:rFonts w:ascii="Times New Roman" w:eastAsia="Times New Roman" w:hAnsi="Times New Roman"/>
                <w:color w:val="000000"/>
                <w:sz w:val="16"/>
                <w:szCs w:val="16"/>
                <w:lang w:eastAsia="ru-RU"/>
              </w:rPr>
              <w:t>предназначена</w:t>
            </w:r>
            <w:proofErr w:type="gramEnd"/>
            <w:r w:rsidRPr="00EF0FDB">
              <w:rPr>
                <w:rFonts w:ascii="Times New Roman" w:eastAsia="Times New Roman" w:hAnsi="Times New Roman"/>
                <w:color w:val="000000"/>
                <w:sz w:val="16"/>
                <w:szCs w:val="16"/>
                <w:lang w:eastAsia="ru-RU"/>
              </w:rPr>
              <w:t xml:space="preserve"> для поддержания проходимости респираторных путей больных с </w:t>
            </w:r>
            <w:proofErr w:type="spellStart"/>
            <w:r w:rsidRPr="00EF0FDB">
              <w:rPr>
                <w:rFonts w:ascii="Times New Roman" w:eastAsia="Times New Roman" w:hAnsi="Times New Roman"/>
                <w:color w:val="000000"/>
                <w:sz w:val="16"/>
                <w:szCs w:val="16"/>
                <w:lang w:eastAsia="ru-RU"/>
              </w:rPr>
              <w:t>трахеостомическим</w:t>
            </w:r>
            <w:proofErr w:type="spellEnd"/>
            <w:r w:rsidRPr="00EF0FDB">
              <w:rPr>
                <w:rFonts w:ascii="Times New Roman" w:eastAsia="Times New Roman" w:hAnsi="Times New Roman"/>
                <w:color w:val="000000"/>
                <w:sz w:val="16"/>
                <w:szCs w:val="16"/>
                <w:lang w:eastAsia="ru-RU"/>
              </w:rPr>
              <w:t xml:space="preserve"> отверстием как при самостоятельном дыхании, также для обеспечения доступа воздуха к дыхательной системе организма пациента во время проведения искусственной вентиляции легких, подачи ингаляционного наркоза. </w:t>
            </w:r>
            <w:proofErr w:type="gramStart"/>
            <w:r w:rsidRPr="00EF0FDB">
              <w:rPr>
                <w:rFonts w:ascii="Times New Roman" w:eastAsia="Times New Roman" w:hAnsi="Times New Roman"/>
                <w:color w:val="000000"/>
                <w:sz w:val="16"/>
                <w:szCs w:val="16"/>
                <w:lang w:eastAsia="ru-RU"/>
              </w:rPr>
              <w:t>Изготовлены</w:t>
            </w:r>
            <w:proofErr w:type="gramEnd"/>
            <w:r w:rsidRPr="00EF0FDB">
              <w:rPr>
                <w:rFonts w:ascii="Times New Roman" w:eastAsia="Times New Roman" w:hAnsi="Times New Roman"/>
                <w:color w:val="000000"/>
                <w:sz w:val="16"/>
                <w:szCs w:val="16"/>
                <w:lang w:eastAsia="ru-RU"/>
              </w:rPr>
              <w:t xml:space="preserve"> из термопластичного ПВХ быстро приспосабливаясь к индивидуальным анатомическим особенностям дыхательных путей. Внутренние канюли, входящие в комплект легко устанавливаются из внутреннего просвета коннектора </w:t>
            </w:r>
            <w:proofErr w:type="spellStart"/>
            <w:r w:rsidRPr="00EF0FDB">
              <w:rPr>
                <w:rFonts w:ascii="Times New Roman" w:eastAsia="Times New Roman" w:hAnsi="Times New Roman"/>
                <w:color w:val="000000"/>
                <w:sz w:val="16"/>
                <w:szCs w:val="16"/>
                <w:lang w:eastAsia="ru-RU"/>
              </w:rPr>
              <w:t>трахеостомической</w:t>
            </w:r>
            <w:proofErr w:type="spellEnd"/>
            <w:r w:rsidRPr="00EF0FDB">
              <w:rPr>
                <w:rFonts w:ascii="Times New Roman" w:eastAsia="Times New Roman" w:hAnsi="Times New Roman"/>
                <w:color w:val="000000"/>
                <w:sz w:val="16"/>
                <w:szCs w:val="16"/>
                <w:lang w:eastAsia="ru-RU"/>
              </w:rPr>
              <w:t xml:space="preserve"> трубки. При использовании сменных внутренних канюль облегчается уход за трубкой, уменьшается риск окклюзии, исключая необходимость в частой замене трубки. Анатомический угол изгиба трубки 105о. Мягкая деликатная манжета резистентная к закиси азота, обеспечивая создание герметичной пломбы, минимально травмируя слизистую трахеи. Дополни тельный канал для санации </w:t>
            </w:r>
            <w:proofErr w:type="spellStart"/>
            <w:r w:rsidRPr="00EF0FDB">
              <w:rPr>
                <w:rFonts w:ascii="Times New Roman" w:eastAsia="Times New Roman" w:hAnsi="Times New Roman"/>
                <w:color w:val="000000"/>
                <w:sz w:val="16"/>
                <w:szCs w:val="16"/>
                <w:lang w:eastAsia="ru-RU"/>
              </w:rPr>
              <w:t>надманжеточного</w:t>
            </w:r>
            <w:proofErr w:type="spellEnd"/>
            <w:r w:rsidRPr="00EF0FDB">
              <w:rPr>
                <w:rFonts w:ascii="Times New Roman" w:eastAsia="Times New Roman" w:hAnsi="Times New Roman"/>
                <w:color w:val="000000"/>
                <w:sz w:val="16"/>
                <w:szCs w:val="16"/>
                <w:lang w:eastAsia="ru-RU"/>
              </w:rPr>
              <w:t xml:space="preserve"> пространства, дает возможность удалять инфицированные выделения, препятствуя </w:t>
            </w:r>
            <w:proofErr w:type="spellStart"/>
            <w:r w:rsidRPr="00EF0FDB">
              <w:rPr>
                <w:rFonts w:ascii="Times New Roman" w:eastAsia="Times New Roman" w:hAnsi="Times New Roman"/>
                <w:color w:val="000000"/>
                <w:sz w:val="16"/>
                <w:szCs w:val="16"/>
                <w:lang w:eastAsia="ru-RU"/>
              </w:rPr>
              <w:t>микроаспирации</w:t>
            </w:r>
            <w:proofErr w:type="spellEnd"/>
            <w:r w:rsidRPr="00EF0FDB">
              <w:rPr>
                <w:rFonts w:ascii="Times New Roman" w:eastAsia="Times New Roman" w:hAnsi="Times New Roman"/>
                <w:color w:val="000000"/>
                <w:sz w:val="16"/>
                <w:szCs w:val="16"/>
                <w:lang w:eastAsia="ru-RU"/>
              </w:rPr>
              <w:t xml:space="preserve">. </w:t>
            </w:r>
            <w:proofErr w:type="spellStart"/>
            <w:r w:rsidRPr="00EF0FDB">
              <w:rPr>
                <w:rFonts w:ascii="Times New Roman" w:eastAsia="Times New Roman" w:hAnsi="Times New Roman"/>
                <w:color w:val="000000"/>
                <w:sz w:val="16"/>
                <w:szCs w:val="16"/>
                <w:lang w:eastAsia="ru-RU"/>
              </w:rPr>
              <w:t>Фенестрации</w:t>
            </w:r>
            <w:proofErr w:type="spellEnd"/>
            <w:r w:rsidRPr="00EF0FDB">
              <w:rPr>
                <w:rFonts w:ascii="Times New Roman" w:eastAsia="Times New Roman" w:hAnsi="Times New Roman"/>
                <w:color w:val="000000"/>
                <w:sz w:val="16"/>
                <w:szCs w:val="16"/>
                <w:lang w:eastAsia="ru-RU"/>
              </w:rPr>
              <w:t xml:space="preserve"> в трубке облегчает голосообразование. Применяется в отделениях реанимации, анестезиологии и интенсивной терапии.</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8 750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8 750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59</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Набор для внутреннего дренажа мочевых путей, размер 5F </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Наборы для  внутреннего дренирования верхних отделов мочевыделительной системы (</w:t>
            </w:r>
            <w:proofErr w:type="spellStart"/>
            <w:r w:rsidRPr="00EF0FDB">
              <w:rPr>
                <w:rFonts w:ascii="Times New Roman" w:eastAsia="Times New Roman" w:hAnsi="Times New Roman"/>
                <w:color w:val="000000"/>
                <w:sz w:val="16"/>
                <w:szCs w:val="16"/>
                <w:lang w:eastAsia="ru-RU"/>
              </w:rPr>
              <w:t>стенты</w:t>
            </w:r>
            <w:proofErr w:type="spellEnd"/>
            <w:r w:rsidRPr="00EF0FDB">
              <w:rPr>
                <w:rFonts w:ascii="Times New Roman" w:eastAsia="Times New Roman" w:hAnsi="Times New Roman"/>
                <w:color w:val="000000"/>
                <w:sz w:val="16"/>
                <w:szCs w:val="16"/>
                <w:lang w:eastAsia="ru-RU"/>
              </w:rPr>
              <w:t xml:space="preserve"> мочеточников) предназначены для обеспечения оттока мочи из чашечно-лоханочной системы в мочевой пузырь. Используется в случаях нарушения нормального функционирования мочеточника вследствие наличия камней, после </w:t>
            </w:r>
            <w:proofErr w:type="gramStart"/>
            <w:r w:rsidRPr="00EF0FDB">
              <w:rPr>
                <w:rFonts w:ascii="Times New Roman" w:eastAsia="Times New Roman" w:hAnsi="Times New Roman"/>
                <w:color w:val="000000"/>
                <w:sz w:val="16"/>
                <w:szCs w:val="16"/>
                <w:lang w:eastAsia="ru-RU"/>
              </w:rPr>
              <w:t>экстракорпоральной</w:t>
            </w:r>
            <w:proofErr w:type="gramEnd"/>
            <w:r w:rsidRPr="00EF0FDB">
              <w:rPr>
                <w:rFonts w:ascii="Times New Roman" w:eastAsia="Times New Roman" w:hAnsi="Times New Roman"/>
                <w:color w:val="000000"/>
                <w:sz w:val="16"/>
                <w:szCs w:val="16"/>
                <w:lang w:eastAsia="ru-RU"/>
              </w:rPr>
              <w:t xml:space="preserve"> ударно-волновой </w:t>
            </w:r>
            <w:proofErr w:type="spellStart"/>
            <w:r w:rsidRPr="00EF0FDB">
              <w:rPr>
                <w:rFonts w:ascii="Times New Roman" w:eastAsia="Times New Roman" w:hAnsi="Times New Roman"/>
                <w:color w:val="000000"/>
                <w:sz w:val="16"/>
                <w:szCs w:val="16"/>
                <w:lang w:eastAsia="ru-RU"/>
              </w:rPr>
              <w:t>литотрипсии</w:t>
            </w:r>
            <w:proofErr w:type="spellEnd"/>
            <w:r w:rsidRPr="00EF0FDB">
              <w:rPr>
                <w:rFonts w:ascii="Times New Roman" w:eastAsia="Times New Roman" w:hAnsi="Times New Roman"/>
                <w:color w:val="000000"/>
                <w:sz w:val="16"/>
                <w:szCs w:val="16"/>
                <w:lang w:eastAsia="ru-RU"/>
              </w:rPr>
              <w:t>, стенозы мочеточника, сдавления мочеточника извне, и т.д.</w:t>
            </w:r>
            <w:r w:rsidRPr="00EF0FDB">
              <w:rPr>
                <w:rFonts w:ascii="Times New Roman" w:eastAsia="Times New Roman" w:hAnsi="Times New Roman"/>
                <w:color w:val="000000"/>
                <w:sz w:val="16"/>
                <w:szCs w:val="16"/>
                <w:lang w:eastAsia="ru-RU"/>
              </w:rPr>
              <w:br/>
              <w:t xml:space="preserve">Катетер (ПИГТЭЙЛ — англ. свиной хвост) играет роль внутреннего дренажа. Его преимущество перед ранее используемыми методами и наружным дренированием состоит в снижении риска суперинфекции за счёт </w:t>
            </w:r>
            <w:proofErr w:type="spellStart"/>
            <w:r w:rsidRPr="00EF0FDB">
              <w:rPr>
                <w:rFonts w:ascii="Times New Roman" w:eastAsia="Times New Roman" w:hAnsi="Times New Roman"/>
                <w:color w:val="000000"/>
                <w:sz w:val="16"/>
                <w:szCs w:val="16"/>
                <w:lang w:eastAsia="ru-RU"/>
              </w:rPr>
              <w:t>неинвазивной</w:t>
            </w:r>
            <w:proofErr w:type="spellEnd"/>
            <w:r w:rsidRPr="00EF0FDB">
              <w:rPr>
                <w:rFonts w:ascii="Times New Roman" w:eastAsia="Times New Roman" w:hAnsi="Times New Roman"/>
                <w:color w:val="000000"/>
                <w:sz w:val="16"/>
                <w:szCs w:val="16"/>
                <w:lang w:eastAsia="ru-RU"/>
              </w:rPr>
              <w:t xml:space="preserve"> установки и эффективного отведения мочи. Элементы комплекта; Полиуретановый катетер с петлей  на обоих концах. Диаметр петли, вводимой в чашечно-лоханочную систему, составляет 4см, а в мочевой пузырь — 2 см или 4 см. Конец, вводимый в почки — слепой, а в мочевой пузырь — открытый. Оба конца имеют достаточное количество боковых отверстий для обеспечения свободного тока мочи. Диаметр катетера 5F, расстояние между петлями 26 см. Проводник изготовлен из нержавеющей стали, диаметр 0,032“, длина 110 см. После введения его внутрь катетера, он выпрямляет обе петли, что позволяет ввести катетер </w:t>
            </w:r>
            <w:proofErr w:type="gramStart"/>
            <w:r w:rsidRPr="00EF0FDB">
              <w:rPr>
                <w:rFonts w:ascii="Times New Roman" w:eastAsia="Times New Roman" w:hAnsi="Times New Roman"/>
                <w:color w:val="000000"/>
                <w:sz w:val="16"/>
                <w:szCs w:val="16"/>
                <w:lang w:eastAsia="ru-RU"/>
              </w:rPr>
              <w:t>в</w:t>
            </w:r>
            <w:proofErr w:type="gram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рабочий</w:t>
            </w:r>
            <w:proofErr w:type="gramEnd"/>
            <w:r w:rsidRPr="00EF0FDB">
              <w:rPr>
                <w:rFonts w:ascii="Times New Roman" w:eastAsia="Times New Roman" w:hAnsi="Times New Roman"/>
                <w:color w:val="000000"/>
                <w:sz w:val="16"/>
                <w:szCs w:val="16"/>
                <w:lang w:eastAsia="ru-RU"/>
              </w:rPr>
              <w:t xml:space="preserve"> канал эндоскопа, а затем в мочевой пузырь и почку. Толкатель размер 6F используется для выталкивания катетера из эндоскопа в мочеточник и лоханку. Зажим </w:t>
            </w:r>
            <w:proofErr w:type="spellStart"/>
            <w:r w:rsidRPr="00EF0FDB">
              <w:rPr>
                <w:rFonts w:ascii="Times New Roman" w:eastAsia="Times New Roman" w:hAnsi="Times New Roman"/>
                <w:color w:val="000000"/>
                <w:sz w:val="16"/>
                <w:szCs w:val="16"/>
                <w:lang w:eastAsia="ru-RU"/>
              </w:rPr>
              <w:t>иммобилизируют</w:t>
            </w:r>
            <w:proofErr w:type="spellEnd"/>
            <w:r w:rsidRPr="00EF0FDB">
              <w:rPr>
                <w:rFonts w:ascii="Times New Roman" w:eastAsia="Times New Roman" w:hAnsi="Times New Roman"/>
                <w:color w:val="000000"/>
                <w:sz w:val="16"/>
                <w:szCs w:val="16"/>
                <w:lang w:eastAsia="ru-RU"/>
              </w:rPr>
              <w:t xml:space="preserve"> катетер после его введения.</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46 500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930 000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60</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Набор для внутреннего дренажа мочевых путей, размер 6F </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Наборы для  внутреннего дренирования верхних отделов мочевыделительной системы (</w:t>
            </w:r>
            <w:proofErr w:type="spellStart"/>
            <w:r w:rsidRPr="00EF0FDB">
              <w:rPr>
                <w:rFonts w:ascii="Times New Roman" w:eastAsia="Times New Roman" w:hAnsi="Times New Roman"/>
                <w:color w:val="000000"/>
                <w:sz w:val="16"/>
                <w:szCs w:val="16"/>
                <w:lang w:eastAsia="ru-RU"/>
              </w:rPr>
              <w:t>стенты</w:t>
            </w:r>
            <w:proofErr w:type="spellEnd"/>
            <w:r w:rsidRPr="00EF0FDB">
              <w:rPr>
                <w:rFonts w:ascii="Times New Roman" w:eastAsia="Times New Roman" w:hAnsi="Times New Roman"/>
                <w:color w:val="000000"/>
                <w:sz w:val="16"/>
                <w:szCs w:val="16"/>
                <w:lang w:eastAsia="ru-RU"/>
              </w:rPr>
              <w:t xml:space="preserve"> мочеточников) предназначены для обеспечения оттока мочи из чашечно-лоханочной системы в мочевой пузырь. Используется в случаях нарушения нормального функционирования мочеточника вследствие наличия камней, после </w:t>
            </w:r>
            <w:proofErr w:type="gramStart"/>
            <w:r w:rsidRPr="00EF0FDB">
              <w:rPr>
                <w:rFonts w:ascii="Times New Roman" w:eastAsia="Times New Roman" w:hAnsi="Times New Roman"/>
                <w:color w:val="000000"/>
                <w:sz w:val="16"/>
                <w:szCs w:val="16"/>
                <w:lang w:eastAsia="ru-RU"/>
              </w:rPr>
              <w:t>экстракорпоральной</w:t>
            </w:r>
            <w:proofErr w:type="gramEnd"/>
            <w:r w:rsidRPr="00EF0FDB">
              <w:rPr>
                <w:rFonts w:ascii="Times New Roman" w:eastAsia="Times New Roman" w:hAnsi="Times New Roman"/>
                <w:color w:val="000000"/>
                <w:sz w:val="16"/>
                <w:szCs w:val="16"/>
                <w:lang w:eastAsia="ru-RU"/>
              </w:rPr>
              <w:t xml:space="preserve"> ударно-волновой </w:t>
            </w:r>
            <w:proofErr w:type="spellStart"/>
            <w:r w:rsidRPr="00EF0FDB">
              <w:rPr>
                <w:rFonts w:ascii="Times New Roman" w:eastAsia="Times New Roman" w:hAnsi="Times New Roman"/>
                <w:color w:val="000000"/>
                <w:sz w:val="16"/>
                <w:szCs w:val="16"/>
                <w:lang w:eastAsia="ru-RU"/>
              </w:rPr>
              <w:t>литотрипсии</w:t>
            </w:r>
            <w:proofErr w:type="spellEnd"/>
            <w:r w:rsidRPr="00EF0FDB">
              <w:rPr>
                <w:rFonts w:ascii="Times New Roman" w:eastAsia="Times New Roman" w:hAnsi="Times New Roman"/>
                <w:color w:val="000000"/>
                <w:sz w:val="16"/>
                <w:szCs w:val="16"/>
                <w:lang w:eastAsia="ru-RU"/>
              </w:rPr>
              <w:t>, стенозы мочеточника, сдавления мочеточника извне, и т.д.</w:t>
            </w:r>
            <w:r w:rsidRPr="00EF0FDB">
              <w:rPr>
                <w:rFonts w:ascii="Times New Roman" w:eastAsia="Times New Roman" w:hAnsi="Times New Roman"/>
                <w:color w:val="000000"/>
                <w:sz w:val="16"/>
                <w:szCs w:val="16"/>
                <w:lang w:eastAsia="ru-RU"/>
              </w:rPr>
              <w:br/>
              <w:t xml:space="preserve">Катетер (ПИГТЭЙЛ — англ. свиной хвост) играет роль внутреннего дренажа. Его преимущество перед ранее используемыми методами и наружным дренированием состоит в снижении риска суперинфекции за счёт </w:t>
            </w:r>
            <w:proofErr w:type="spellStart"/>
            <w:r w:rsidRPr="00EF0FDB">
              <w:rPr>
                <w:rFonts w:ascii="Times New Roman" w:eastAsia="Times New Roman" w:hAnsi="Times New Roman"/>
                <w:color w:val="000000"/>
                <w:sz w:val="16"/>
                <w:szCs w:val="16"/>
                <w:lang w:eastAsia="ru-RU"/>
              </w:rPr>
              <w:t>неинвазивной</w:t>
            </w:r>
            <w:proofErr w:type="spellEnd"/>
            <w:r w:rsidRPr="00EF0FDB">
              <w:rPr>
                <w:rFonts w:ascii="Times New Roman" w:eastAsia="Times New Roman" w:hAnsi="Times New Roman"/>
                <w:color w:val="000000"/>
                <w:sz w:val="16"/>
                <w:szCs w:val="16"/>
                <w:lang w:eastAsia="ru-RU"/>
              </w:rPr>
              <w:t xml:space="preserve"> установки и эффективного отведения мочи. Элементы комплекта; Полиуретановый катетер с петлей  на обоих концах. Диаметр петли, вводимой в чашечно-лоханочную систему, составляет 4см, а в мочевой пузырь — 2 см или 4 см. Конец, вводимый в почки — слепой, а в мочевой пузырь — открытый. Оба конца имеют достаточное количество боковых отверстий для обеспечения свободного тока мочи. Диаметр катетера 6F, расстояние между петлями 26 см. Проводник изготовлен из нержавеющей </w:t>
            </w:r>
            <w:r w:rsidRPr="00EF0FDB">
              <w:rPr>
                <w:rFonts w:ascii="Times New Roman" w:eastAsia="Times New Roman" w:hAnsi="Times New Roman"/>
                <w:color w:val="000000"/>
                <w:sz w:val="16"/>
                <w:szCs w:val="16"/>
                <w:lang w:eastAsia="ru-RU"/>
              </w:rPr>
              <w:lastRenderedPageBreak/>
              <w:t xml:space="preserve">стали, диаметр 0,035“, длина 110 см. После введения его внутрь катетера, он выпрямляет обе петли, что позволяет ввести катетер </w:t>
            </w:r>
            <w:proofErr w:type="gramStart"/>
            <w:r w:rsidRPr="00EF0FDB">
              <w:rPr>
                <w:rFonts w:ascii="Times New Roman" w:eastAsia="Times New Roman" w:hAnsi="Times New Roman"/>
                <w:color w:val="000000"/>
                <w:sz w:val="16"/>
                <w:szCs w:val="16"/>
                <w:lang w:eastAsia="ru-RU"/>
              </w:rPr>
              <w:t>в</w:t>
            </w:r>
            <w:proofErr w:type="gram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рабочий</w:t>
            </w:r>
            <w:proofErr w:type="gramEnd"/>
            <w:r w:rsidRPr="00EF0FDB">
              <w:rPr>
                <w:rFonts w:ascii="Times New Roman" w:eastAsia="Times New Roman" w:hAnsi="Times New Roman"/>
                <w:color w:val="000000"/>
                <w:sz w:val="16"/>
                <w:szCs w:val="16"/>
                <w:lang w:eastAsia="ru-RU"/>
              </w:rPr>
              <w:t xml:space="preserve"> канал эндоскопа, а затем в мочевой пузырь и почку. Толкатель размер 7F используется для выталкивания катетера из эндоскопа в мочеточник и лоханку. Зажим </w:t>
            </w:r>
            <w:proofErr w:type="spellStart"/>
            <w:r w:rsidRPr="00EF0FDB">
              <w:rPr>
                <w:rFonts w:ascii="Times New Roman" w:eastAsia="Times New Roman" w:hAnsi="Times New Roman"/>
                <w:color w:val="000000"/>
                <w:sz w:val="16"/>
                <w:szCs w:val="16"/>
                <w:lang w:eastAsia="ru-RU"/>
              </w:rPr>
              <w:t>иммобилизируют</w:t>
            </w:r>
            <w:proofErr w:type="spellEnd"/>
            <w:r w:rsidRPr="00EF0FDB">
              <w:rPr>
                <w:rFonts w:ascii="Times New Roman" w:eastAsia="Times New Roman" w:hAnsi="Times New Roman"/>
                <w:color w:val="000000"/>
                <w:sz w:val="16"/>
                <w:szCs w:val="16"/>
                <w:lang w:eastAsia="ru-RU"/>
              </w:rPr>
              <w:t xml:space="preserve"> катетер после его введения.</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lastRenderedPageBreak/>
              <w:t>шт</w:t>
            </w:r>
            <w:proofErr w:type="spellEnd"/>
            <w:proofErr w:type="gramEnd"/>
          </w:p>
        </w:tc>
        <w:tc>
          <w:tcPr>
            <w:tcW w:w="98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46 500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465 000   </w:t>
            </w:r>
          </w:p>
        </w:tc>
      </w:tr>
      <w:tr w:rsidR="00EF0FDB" w:rsidRPr="00EF0FDB" w:rsidTr="00EF0FD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lastRenderedPageBreak/>
              <w:t>61</w:t>
            </w:r>
          </w:p>
        </w:tc>
        <w:tc>
          <w:tcPr>
            <w:tcW w:w="3115"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Набор для внутреннего дренажа мочевых путей, размер 7F </w:t>
            </w:r>
          </w:p>
        </w:tc>
        <w:tc>
          <w:tcPr>
            <w:tcW w:w="757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rPr>
                <w:rFonts w:ascii="Times New Roman" w:eastAsia="Times New Roman" w:hAnsi="Times New Roman"/>
                <w:color w:val="000000"/>
                <w:sz w:val="16"/>
                <w:szCs w:val="16"/>
                <w:lang w:eastAsia="ru-RU"/>
              </w:rPr>
            </w:pPr>
            <w:r w:rsidRPr="00EF0FDB">
              <w:rPr>
                <w:rFonts w:ascii="Times New Roman" w:eastAsia="Times New Roman" w:hAnsi="Times New Roman"/>
                <w:color w:val="000000"/>
                <w:sz w:val="16"/>
                <w:szCs w:val="16"/>
                <w:lang w:eastAsia="ru-RU"/>
              </w:rPr>
              <w:t>Наборы для  внутреннего дренирования верхних отделов мочевыделительной системы (</w:t>
            </w:r>
            <w:proofErr w:type="spellStart"/>
            <w:r w:rsidRPr="00EF0FDB">
              <w:rPr>
                <w:rFonts w:ascii="Times New Roman" w:eastAsia="Times New Roman" w:hAnsi="Times New Roman"/>
                <w:color w:val="000000"/>
                <w:sz w:val="16"/>
                <w:szCs w:val="16"/>
                <w:lang w:eastAsia="ru-RU"/>
              </w:rPr>
              <w:t>стенты</w:t>
            </w:r>
            <w:proofErr w:type="spellEnd"/>
            <w:r w:rsidRPr="00EF0FDB">
              <w:rPr>
                <w:rFonts w:ascii="Times New Roman" w:eastAsia="Times New Roman" w:hAnsi="Times New Roman"/>
                <w:color w:val="000000"/>
                <w:sz w:val="16"/>
                <w:szCs w:val="16"/>
                <w:lang w:eastAsia="ru-RU"/>
              </w:rPr>
              <w:t xml:space="preserve"> мочеточников) предназначены для обеспечения оттока мочи из чашечно-лоханочной системы в мочевой пузырь. Используется в случаях нарушения нормального функционирования мочеточника вследствие наличия камней, после </w:t>
            </w:r>
            <w:proofErr w:type="gramStart"/>
            <w:r w:rsidRPr="00EF0FDB">
              <w:rPr>
                <w:rFonts w:ascii="Times New Roman" w:eastAsia="Times New Roman" w:hAnsi="Times New Roman"/>
                <w:color w:val="000000"/>
                <w:sz w:val="16"/>
                <w:szCs w:val="16"/>
                <w:lang w:eastAsia="ru-RU"/>
              </w:rPr>
              <w:t>экстракорпоральной</w:t>
            </w:r>
            <w:proofErr w:type="gramEnd"/>
            <w:r w:rsidRPr="00EF0FDB">
              <w:rPr>
                <w:rFonts w:ascii="Times New Roman" w:eastAsia="Times New Roman" w:hAnsi="Times New Roman"/>
                <w:color w:val="000000"/>
                <w:sz w:val="16"/>
                <w:szCs w:val="16"/>
                <w:lang w:eastAsia="ru-RU"/>
              </w:rPr>
              <w:t xml:space="preserve"> ударно-волновой </w:t>
            </w:r>
            <w:proofErr w:type="spellStart"/>
            <w:r w:rsidRPr="00EF0FDB">
              <w:rPr>
                <w:rFonts w:ascii="Times New Roman" w:eastAsia="Times New Roman" w:hAnsi="Times New Roman"/>
                <w:color w:val="000000"/>
                <w:sz w:val="16"/>
                <w:szCs w:val="16"/>
                <w:lang w:eastAsia="ru-RU"/>
              </w:rPr>
              <w:t>литотрипсии</w:t>
            </w:r>
            <w:proofErr w:type="spellEnd"/>
            <w:r w:rsidRPr="00EF0FDB">
              <w:rPr>
                <w:rFonts w:ascii="Times New Roman" w:eastAsia="Times New Roman" w:hAnsi="Times New Roman"/>
                <w:color w:val="000000"/>
                <w:sz w:val="16"/>
                <w:szCs w:val="16"/>
                <w:lang w:eastAsia="ru-RU"/>
              </w:rPr>
              <w:t>, стенозы мочеточника, сдавления мочеточника извне, и т.д.</w:t>
            </w:r>
            <w:r w:rsidRPr="00EF0FDB">
              <w:rPr>
                <w:rFonts w:ascii="Times New Roman" w:eastAsia="Times New Roman" w:hAnsi="Times New Roman"/>
                <w:color w:val="000000"/>
                <w:sz w:val="16"/>
                <w:szCs w:val="16"/>
                <w:lang w:eastAsia="ru-RU"/>
              </w:rPr>
              <w:br/>
              <w:t xml:space="preserve">Катетер  (ПИГТЭЙЛ — англ. свиной хвост) играет роль внутреннего дренажа. Его преимущество перед ранее используемыми методами и наружным дренированием состоит в снижении риска суперинфекции за счёт </w:t>
            </w:r>
            <w:proofErr w:type="spellStart"/>
            <w:r w:rsidRPr="00EF0FDB">
              <w:rPr>
                <w:rFonts w:ascii="Times New Roman" w:eastAsia="Times New Roman" w:hAnsi="Times New Roman"/>
                <w:color w:val="000000"/>
                <w:sz w:val="16"/>
                <w:szCs w:val="16"/>
                <w:lang w:eastAsia="ru-RU"/>
              </w:rPr>
              <w:t>неинвазивной</w:t>
            </w:r>
            <w:proofErr w:type="spellEnd"/>
            <w:r w:rsidRPr="00EF0FDB">
              <w:rPr>
                <w:rFonts w:ascii="Times New Roman" w:eastAsia="Times New Roman" w:hAnsi="Times New Roman"/>
                <w:color w:val="000000"/>
                <w:sz w:val="16"/>
                <w:szCs w:val="16"/>
                <w:lang w:eastAsia="ru-RU"/>
              </w:rPr>
              <w:t xml:space="preserve"> установки и эффективного отведения мочи. Элементы комплекта; Полиуретановый катетер с петлей  на обоих концах. Диаметр петли, вводимой в чашечно-лоханочную систему, составляет 4см, а в мочевой пузырь — 2 см или 4 см. Конец, вводимый в почки — слепой, а в мочевой пузырь — открытый. Оба конца имеют достаточное количество боковых отверстий для обеспечения свободного тока мочи. Диаметр катетера 7F, расстояние между петлями 24 см. Проводник изготовлен из нержавеющей стали, диаметр 0,038“, длина 110 см. После введения его внутрь катетера, он выпрямляет обе петли, что позволяет ввести катетер </w:t>
            </w:r>
            <w:proofErr w:type="gramStart"/>
            <w:r w:rsidRPr="00EF0FDB">
              <w:rPr>
                <w:rFonts w:ascii="Times New Roman" w:eastAsia="Times New Roman" w:hAnsi="Times New Roman"/>
                <w:color w:val="000000"/>
                <w:sz w:val="16"/>
                <w:szCs w:val="16"/>
                <w:lang w:eastAsia="ru-RU"/>
              </w:rPr>
              <w:t>в</w:t>
            </w:r>
            <w:proofErr w:type="gramEnd"/>
            <w:r w:rsidRPr="00EF0FDB">
              <w:rPr>
                <w:rFonts w:ascii="Times New Roman" w:eastAsia="Times New Roman" w:hAnsi="Times New Roman"/>
                <w:color w:val="000000"/>
                <w:sz w:val="16"/>
                <w:szCs w:val="16"/>
                <w:lang w:eastAsia="ru-RU"/>
              </w:rPr>
              <w:t xml:space="preserve"> </w:t>
            </w:r>
            <w:proofErr w:type="gramStart"/>
            <w:r w:rsidRPr="00EF0FDB">
              <w:rPr>
                <w:rFonts w:ascii="Times New Roman" w:eastAsia="Times New Roman" w:hAnsi="Times New Roman"/>
                <w:color w:val="000000"/>
                <w:sz w:val="16"/>
                <w:szCs w:val="16"/>
                <w:lang w:eastAsia="ru-RU"/>
              </w:rPr>
              <w:t>рабочий</w:t>
            </w:r>
            <w:proofErr w:type="gramEnd"/>
            <w:r w:rsidRPr="00EF0FDB">
              <w:rPr>
                <w:rFonts w:ascii="Times New Roman" w:eastAsia="Times New Roman" w:hAnsi="Times New Roman"/>
                <w:color w:val="000000"/>
                <w:sz w:val="16"/>
                <w:szCs w:val="16"/>
                <w:lang w:eastAsia="ru-RU"/>
              </w:rPr>
              <w:t xml:space="preserve"> канал эндоскопа, а затем в мочевой пузырь и почку. Толкатель размер 8F используется для выталкивания катетера из эндоскопа в мочеточник и лоханку. Зажим </w:t>
            </w:r>
            <w:proofErr w:type="spellStart"/>
            <w:r w:rsidRPr="00EF0FDB">
              <w:rPr>
                <w:rFonts w:ascii="Times New Roman" w:eastAsia="Times New Roman" w:hAnsi="Times New Roman"/>
                <w:color w:val="000000"/>
                <w:sz w:val="16"/>
                <w:szCs w:val="16"/>
                <w:lang w:eastAsia="ru-RU"/>
              </w:rPr>
              <w:t>иммобилизируют</w:t>
            </w:r>
            <w:proofErr w:type="spellEnd"/>
            <w:r w:rsidRPr="00EF0FDB">
              <w:rPr>
                <w:rFonts w:ascii="Times New Roman" w:eastAsia="Times New Roman" w:hAnsi="Times New Roman"/>
                <w:color w:val="000000"/>
                <w:sz w:val="16"/>
                <w:szCs w:val="16"/>
                <w:lang w:eastAsia="ru-RU"/>
              </w:rPr>
              <w:t xml:space="preserve"> катетер после его введения.</w:t>
            </w:r>
          </w:p>
        </w:tc>
        <w:tc>
          <w:tcPr>
            <w:tcW w:w="619"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proofErr w:type="spellStart"/>
            <w:proofErr w:type="gramStart"/>
            <w:r w:rsidRPr="00EF0FDB">
              <w:rPr>
                <w:rFonts w:ascii="Times New Roman" w:eastAsia="Times New Roman" w:hAnsi="Times New Roman"/>
                <w:color w:val="000000"/>
                <w:sz w:val="18"/>
                <w:szCs w:val="18"/>
                <w:lang w:eastAsia="ru-RU"/>
              </w:rPr>
              <w:t>шт</w:t>
            </w:r>
            <w:proofErr w:type="spellEnd"/>
            <w:proofErr w:type="gramEnd"/>
          </w:p>
        </w:tc>
        <w:tc>
          <w:tcPr>
            <w:tcW w:w="98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46 500   </w:t>
            </w:r>
          </w:p>
        </w:tc>
        <w:tc>
          <w:tcPr>
            <w:tcW w:w="1420" w:type="dxa"/>
            <w:tcBorders>
              <w:top w:val="nil"/>
              <w:left w:val="nil"/>
              <w:bottom w:val="single" w:sz="4" w:space="0" w:color="auto"/>
              <w:right w:val="single" w:sz="4" w:space="0" w:color="auto"/>
            </w:tcBorders>
            <w:shd w:val="clear" w:color="auto" w:fill="auto"/>
            <w:noWrap/>
            <w:vAlign w:val="center"/>
            <w:hideMark/>
          </w:tcPr>
          <w:p w:rsidR="00EF0FDB" w:rsidRPr="00EF0FDB" w:rsidRDefault="00EF0FDB" w:rsidP="00EF0FDB">
            <w:pPr>
              <w:spacing w:after="0" w:line="240" w:lineRule="auto"/>
              <w:jc w:val="center"/>
              <w:rPr>
                <w:rFonts w:ascii="Times New Roman" w:eastAsia="Times New Roman" w:hAnsi="Times New Roman"/>
                <w:color w:val="000000"/>
                <w:sz w:val="18"/>
                <w:szCs w:val="18"/>
                <w:lang w:eastAsia="ru-RU"/>
              </w:rPr>
            </w:pPr>
            <w:r w:rsidRPr="00EF0FDB">
              <w:rPr>
                <w:rFonts w:ascii="Times New Roman" w:eastAsia="Times New Roman" w:hAnsi="Times New Roman"/>
                <w:color w:val="000000"/>
                <w:sz w:val="18"/>
                <w:szCs w:val="18"/>
                <w:lang w:eastAsia="ru-RU"/>
              </w:rPr>
              <w:t xml:space="preserve">             465 000   </w:t>
            </w:r>
          </w:p>
        </w:tc>
      </w:tr>
    </w:tbl>
    <w:p w:rsidR="009B3F04" w:rsidRPr="004724C2" w:rsidRDefault="009B3F04" w:rsidP="00E432EF">
      <w:pPr>
        <w:spacing w:after="0" w:line="240" w:lineRule="auto"/>
        <w:ind w:firstLine="708"/>
        <w:jc w:val="both"/>
        <w:rPr>
          <w:rFonts w:ascii="Times New Roman" w:hAnsi="Times New Roman"/>
          <w:b/>
          <w:color w:val="000000" w:themeColor="text1"/>
          <w:sz w:val="24"/>
          <w:szCs w:val="24"/>
        </w:rPr>
      </w:pPr>
    </w:p>
    <w:p w:rsidR="00FE54A3" w:rsidRPr="00093E30" w:rsidRDefault="00FA3563" w:rsidP="00093E30">
      <w:pPr>
        <w:pStyle w:val="ab"/>
        <w:numPr>
          <w:ilvl w:val="0"/>
          <w:numId w:val="1"/>
        </w:numPr>
        <w:tabs>
          <w:tab w:val="center" w:pos="1134"/>
        </w:tabs>
        <w:spacing w:after="0" w:line="240" w:lineRule="auto"/>
        <w:ind w:right="142" w:hanging="11"/>
        <w:jc w:val="both"/>
        <w:rPr>
          <w:rFonts w:ascii="Times New Roman" w:hAnsi="Times New Roman"/>
          <w:b/>
          <w:sz w:val="24"/>
          <w:szCs w:val="24"/>
          <w:lang w:val="kk-KZ"/>
        </w:rPr>
      </w:pPr>
      <w:r w:rsidRPr="00093E30">
        <w:rPr>
          <w:rFonts w:ascii="Times New Roman" w:hAnsi="Times New Roman"/>
          <w:b/>
          <w:sz w:val="24"/>
          <w:szCs w:val="24"/>
          <w:lang w:val="kk-KZ"/>
        </w:rPr>
        <w:t>У</w:t>
      </w:r>
      <w:r w:rsidR="00FE54A3" w:rsidRPr="00093E30">
        <w:rPr>
          <w:rFonts w:ascii="Times New Roman" w:hAnsi="Times New Roman"/>
          <w:b/>
          <w:sz w:val="24"/>
          <w:szCs w:val="24"/>
          <w:lang w:val="kk-KZ"/>
        </w:rPr>
        <w:t>словия поставки:</w:t>
      </w:r>
    </w:p>
    <w:p w:rsidR="00FE54A3" w:rsidRPr="008D4B4D" w:rsidRDefault="00FA3563" w:rsidP="006049E8">
      <w:pPr>
        <w:spacing w:after="0" w:line="240" w:lineRule="auto"/>
        <w:ind w:firstLine="400"/>
        <w:jc w:val="both"/>
        <w:rPr>
          <w:rFonts w:ascii="Times New Roman" w:hAnsi="Times New Roman"/>
          <w:b/>
          <w:color w:val="000000"/>
          <w:sz w:val="24"/>
          <w:szCs w:val="24"/>
          <w:u w:val="single"/>
        </w:rPr>
      </w:pPr>
      <w:r w:rsidRPr="008D4B4D">
        <w:rPr>
          <w:rFonts w:ascii="Times New Roman" w:hAnsi="Times New Roman"/>
          <w:color w:val="000000"/>
          <w:sz w:val="24"/>
          <w:szCs w:val="24"/>
          <w:lang w:val="kk-KZ"/>
        </w:rPr>
        <w:t>П</w:t>
      </w:r>
      <w:r w:rsidR="00FE54A3" w:rsidRPr="008D4B4D">
        <w:rPr>
          <w:rFonts w:ascii="Times New Roman" w:hAnsi="Times New Roman"/>
          <w:spacing w:val="2"/>
          <w:sz w:val="24"/>
          <w:szCs w:val="24"/>
          <w:lang w:val="kk-KZ"/>
        </w:rPr>
        <w:t xml:space="preserve">оставка </w:t>
      </w:r>
      <w:r w:rsidR="00215604">
        <w:rPr>
          <w:rFonts w:ascii="Times New Roman" w:hAnsi="Times New Roman"/>
          <w:spacing w:val="2"/>
          <w:sz w:val="24"/>
          <w:szCs w:val="24"/>
        </w:rPr>
        <w:t>на условиях ИНКОТЕРМС 20</w:t>
      </w:r>
      <w:r w:rsidR="00215604">
        <w:rPr>
          <w:rFonts w:ascii="Times New Roman" w:hAnsi="Times New Roman"/>
          <w:spacing w:val="2"/>
          <w:sz w:val="24"/>
          <w:szCs w:val="24"/>
          <w:lang w:val="kk-KZ"/>
        </w:rPr>
        <w:t>2</w:t>
      </w:r>
      <w:r w:rsidR="00FE54A3" w:rsidRPr="008D4B4D">
        <w:rPr>
          <w:rFonts w:ascii="Times New Roman" w:hAnsi="Times New Roman"/>
          <w:spacing w:val="2"/>
          <w:sz w:val="24"/>
          <w:szCs w:val="24"/>
        </w:rPr>
        <w:t>0</w:t>
      </w:r>
      <w:r w:rsidR="00233390" w:rsidRPr="008D4B4D">
        <w:rPr>
          <w:rFonts w:ascii="Times New Roman" w:hAnsi="Times New Roman"/>
          <w:spacing w:val="2"/>
          <w:sz w:val="24"/>
          <w:szCs w:val="24"/>
        </w:rPr>
        <w:t xml:space="preserve"> в течении пяти календарных дней с момента получения заявки от заказчика</w:t>
      </w:r>
      <w:r w:rsidR="00FE54A3" w:rsidRPr="008D4B4D">
        <w:rPr>
          <w:rFonts w:ascii="Times New Roman" w:hAnsi="Times New Roman"/>
          <w:spacing w:val="2"/>
          <w:sz w:val="24"/>
          <w:szCs w:val="24"/>
        </w:rPr>
        <w:t xml:space="preserve">  (</w:t>
      </w:r>
      <w:r w:rsidR="00574A7C" w:rsidRPr="00256189">
        <w:rPr>
          <w:rFonts w:ascii="Times New Roman" w:hAnsi="Times New Roman"/>
          <w:sz w:val="24"/>
          <w:szCs w:val="24"/>
        </w:rPr>
        <w:t xml:space="preserve">г. </w:t>
      </w:r>
      <w:proofErr w:type="gramStart"/>
      <w:r w:rsidR="00574A7C" w:rsidRPr="00256189">
        <w:rPr>
          <w:rFonts w:ascii="Times New Roman" w:hAnsi="Times New Roman"/>
          <w:sz w:val="24"/>
          <w:szCs w:val="24"/>
        </w:rPr>
        <w:t xml:space="preserve">Алматы, ул. </w:t>
      </w:r>
      <w:proofErr w:type="spellStart"/>
      <w:r w:rsidR="00574A7C" w:rsidRPr="00256189">
        <w:rPr>
          <w:rFonts w:ascii="Times New Roman" w:hAnsi="Times New Roman"/>
          <w:sz w:val="24"/>
          <w:szCs w:val="24"/>
        </w:rPr>
        <w:t>Манаса</w:t>
      </w:r>
      <w:proofErr w:type="spellEnd"/>
      <w:r w:rsidR="00574A7C" w:rsidRPr="00256189">
        <w:rPr>
          <w:rFonts w:ascii="Times New Roman" w:hAnsi="Times New Roman"/>
          <w:sz w:val="24"/>
          <w:szCs w:val="24"/>
        </w:rPr>
        <w:t xml:space="preserve"> 40</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roofErr w:type="gramEnd"/>
    </w:p>
    <w:p w:rsidR="00801988" w:rsidRDefault="00801988" w:rsidP="00801988">
      <w:pPr>
        <w:pStyle w:val="a8"/>
        <w:numPr>
          <w:ilvl w:val="0"/>
          <w:numId w:val="1"/>
        </w:numPr>
        <w:spacing w:before="0" w:beforeAutospacing="0" w:after="0" w:afterAutospacing="0"/>
        <w:jc w:val="both"/>
        <w:textAlignment w:val="baseline"/>
      </w:pPr>
      <w:proofErr w:type="gramStart"/>
      <w:r w:rsidRPr="00801988">
        <w:rPr>
          <w:b/>
          <w:spacing w:val="2"/>
        </w:rPr>
        <w:t>М</w:t>
      </w:r>
      <w:r w:rsidR="00FE54A3" w:rsidRPr="00801988">
        <w:rPr>
          <w:b/>
          <w:spacing w:val="2"/>
          <w:lang w:val="kk-KZ"/>
        </w:rPr>
        <w:t>есто представления (приема) документов</w:t>
      </w:r>
      <w:r w:rsidR="00FE54A3" w:rsidRPr="008D4B4D">
        <w:rPr>
          <w:spacing w:val="2"/>
          <w:lang w:val="kk-KZ"/>
        </w:rPr>
        <w:t xml:space="preserve"> </w:t>
      </w:r>
      <w:bookmarkStart w:id="0" w:name="z199"/>
      <w:bookmarkEnd w:id="0"/>
      <w:r w:rsidR="00A82107">
        <w:rPr>
          <w:lang w:val="kk-KZ"/>
        </w:rPr>
        <w:t>КГ</w:t>
      </w:r>
      <w:r w:rsidRPr="00256189">
        <w:t>П на ПХВ «Центр детской неотложной медицинской помощи» У</w:t>
      </w:r>
      <w:r w:rsidR="00A82107">
        <w:t>О</w:t>
      </w:r>
      <w:r w:rsidRPr="00256189">
        <w:t>З г. Алматы</w:t>
      </w:r>
      <w:r w:rsidR="00FE54A3" w:rsidRPr="008D4B4D">
        <w:t xml:space="preserve">, </w:t>
      </w:r>
      <w:r w:rsidR="00093E30">
        <w:t xml:space="preserve">г. Алматы, ул. </w:t>
      </w:r>
      <w:proofErr w:type="spellStart"/>
      <w:r w:rsidR="00093E30">
        <w:t>Манаса</w:t>
      </w:r>
      <w:proofErr w:type="spellEnd"/>
      <w:r w:rsidR="00093E30">
        <w:t xml:space="preserve"> 40, 2</w:t>
      </w:r>
      <w:r w:rsidR="00574A7C" w:rsidRPr="00256189">
        <w:t xml:space="preserve"> этаж </w:t>
      </w:r>
      <w:r w:rsidR="00093E30">
        <w:t>, 201</w:t>
      </w:r>
      <w:r w:rsidR="00574A7C">
        <w:t xml:space="preserve"> </w:t>
      </w:r>
      <w:proofErr w:type="spellStart"/>
      <w:r w:rsidR="00574A7C" w:rsidRPr="00256189">
        <w:t>каб</w:t>
      </w:r>
      <w:proofErr w:type="spellEnd"/>
      <w:r>
        <w:t xml:space="preserve">, с </w:t>
      </w:r>
      <w:r w:rsidR="00093E30">
        <w:rPr>
          <w:lang w:val="kk-KZ"/>
        </w:rPr>
        <w:t>09</w:t>
      </w:r>
      <w:r>
        <w:rPr>
          <w:lang w:val="kk-KZ"/>
        </w:rPr>
        <w:t xml:space="preserve"> часов 00 мин.</w:t>
      </w:r>
      <w:r w:rsidRPr="000627E8">
        <w:t xml:space="preserve"> </w:t>
      </w:r>
      <w:r w:rsidR="00ED6793">
        <w:rPr>
          <w:lang w:val="kk-KZ"/>
        </w:rPr>
        <w:t>до 17</w:t>
      </w:r>
      <w:r w:rsidRPr="000627E8">
        <w:rPr>
          <w:lang w:val="kk-KZ"/>
        </w:rPr>
        <w:t xml:space="preserve"> ч.00</w:t>
      </w:r>
      <w:r w:rsidR="00ED6793">
        <w:rPr>
          <w:lang w:val="kk-KZ"/>
        </w:rPr>
        <w:t xml:space="preserve"> </w:t>
      </w:r>
      <w:r w:rsidRPr="000627E8">
        <w:rPr>
          <w:lang w:val="kk-KZ"/>
        </w:rPr>
        <w:t>мин за исключением выходных и праздничных дней; обеденный перерыв с 13 ч.00 мин. до 14 ч. 00 мин.) тел</w:t>
      </w:r>
      <w:r>
        <w:rPr>
          <w:lang w:val="kk-KZ"/>
        </w:rPr>
        <w:t xml:space="preserve"> </w:t>
      </w:r>
      <w:r w:rsidR="003443F2">
        <w:rPr>
          <w:lang w:val="kk-KZ"/>
        </w:rPr>
        <w:t>8</w:t>
      </w:r>
      <w:r w:rsidR="003443F2">
        <w:t xml:space="preserve">(727)274-57-96, </w:t>
      </w:r>
      <w:r w:rsidR="00093E30">
        <w:rPr>
          <w:lang w:val="kk-KZ"/>
        </w:rPr>
        <w:t>8</w:t>
      </w:r>
      <w:r w:rsidR="003443F2">
        <w:rPr>
          <w:lang w:val="kk-KZ"/>
        </w:rPr>
        <w:t>(</w:t>
      </w:r>
      <w:r w:rsidR="00093E30">
        <w:rPr>
          <w:lang w:val="kk-KZ"/>
        </w:rPr>
        <w:t>70</w:t>
      </w:r>
      <w:r w:rsidR="004F57EE">
        <w:rPr>
          <w:lang w:val="kk-KZ"/>
        </w:rPr>
        <w:t>7</w:t>
      </w:r>
      <w:r w:rsidR="003443F2">
        <w:rPr>
          <w:lang w:val="kk-KZ"/>
        </w:rPr>
        <w:t>)</w:t>
      </w:r>
      <w:r w:rsidR="004F57EE">
        <w:rPr>
          <w:lang w:val="kk-KZ"/>
        </w:rPr>
        <w:t>420-55-49</w:t>
      </w:r>
      <w:r w:rsidR="00FE54A3" w:rsidRPr="008D4B4D">
        <w:t xml:space="preserve">, </w:t>
      </w:r>
      <w:proofErr w:type="gramEnd"/>
    </w:p>
    <w:p w:rsidR="00801988" w:rsidRPr="00801988" w:rsidRDefault="00801988" w:rsidP="00801988">
      <w:pPr>
        <w:pStyle w:val="a8"/>
        <w:numPr>
          <w:ilvl w:val="0"/>
          <w:numId w:val="1"/>
        </w:numPr>
        <w:spacing w:before="0" w:beforeAutospacing="0" w:after="0" w:afterAutospacing="0"/>
        <w:jc w:val="both"/>
        <w:textAlignment w:val="baseline"/>
        <w:rPr>
          <w:spacing w:val="2"/>
          <w:lang w:val="kk-KZ"/>
        </w:rPr>
      </w:pPr>
      <w:r w:rsidRPr="00801988">
        <w:rPr>
          <w:b/>
        </w:rPr>
        <w:t>О</w:t>
      </w:r>
      <w:r w:rsidR="00FE54A3" w:rsidRPr="00801988">
        <w:rPr>
          <w:b/>
        </w:rPr>
        <w:t>кончательный срок представления</w:t>
      </w:r>
      <w:r w:rsidR="007C0D57" w:rsidRPr="00801988">
        <w:rPr>
          <w:b/>
        </w:rPr>
        <w:t xml:space="preserve"> подачи ценовых предложений</w:t>
      </w:r>
      <w:r w:rsidR="007C0D57" w:rsidRPr="008D4B4D">
        <w:t xml:space="preserve"> до </w:t>
      </w:r>
      <w:r>
        <w:t>11</w:t>
      </w:r>
      <w:r w:rsidR="00180AB6">
        <w:t>:</w:t>
      </w:r>
      <w:r w:rsidR="004A657D" w:rsidRPr="00574A7C">
        <w:t>00</w:t>
      </w:r>
      <w:r w:rsidR="00FE54A3" w:rsidRPr="008D4B4D">
        <w:t xml:space="preserve"> (</w:t>
      </w:r>
      <w:r>
        <w:t xml:space="preserve">по </w:t>
      </w:r>
      <w:r w:rsidR="00FE54A3" w:rsidRPr="008D4B4D">
        <w:t xml:space="preserve">времени </w:t>
      </w:r>
      <w:r>
        <w:t>Астана</w:t>
      </w:r>
      <w:r w:rsidR="00FE54A3" w:rsidRPr="008D4B4D">
        <w:t xml:space="preserve">) </w:t>
      </w:r>
      <w:r w:rsidR="001E333F" w:rsidRPr="008D4B4D">
        <w:t>«</w:t>
      </w:r>
      <w:r w:rsidR="00EF0FDB">
        <w:rPr>
          <w:lang w:val="kk-KZ"/>
        </w:rPr>
        <w:t>0</w:t>
      </w:r>
      <w:r w:rsidR="00EF0FDB" w:rsidRPr="00EF0FDB">
        <w:t>1</w:t>
      </w:r>
      <w:r w:rsidR="001E333F" w:rsidRPr="008D4B4D">
        <w:t xml:space="preserve">» </w:t>
      </w:r>
      <w:r w:rsidR="00EF0FDB">
        <w:rPr>
          <w:lang w:val="kk-KZ"/>
        </w:rPr>
        <w:t>сентября</w:t>
      </w:r>
      <w:r w:rsidR="001E333F" w:rsidRPr="008D4B4D">
        <w:t xml:space="preserve"> </w:t>
      </w:r>
      <w:r w:rsidR="00FE54A3" w:rsidRPr="008D4B4D">
        <w:t>202</w:t>
      </w:r>
      <w:r w:rsidR="00023AC1">
        <w:t>3</w:t>
      </w:r>
      <w:r w:rsidR="00FE54A3" w:rsidRPr="008D4B4D">
        <w:t xml:space="preserve"> года.</w:t>
      </w:r>
    </w:p>
    <w:p w:rsidR="00801988" w:rsidRDefault="00A82107" w:rsidP="00801988">
      <w:pPr>
        <w:pStyle w:val="a8"/>
        <w:numPr>
          <w:ilvl w:val="0"/>
          <w:numId w:val="1"/>
        </w:numPr>
        <w:spacing w:before="0" w:beforeAutospacing="0" w:after="0" w:afterAutospacing="0"/>
        <w:jc w:val="both"/>
        <w:textAlignment w:val="baseline"/>
        <w:rPr>
          <w:spacing w:val="2"/>
          <w:lang w:val="kk-KZ"/>
        </w:rPr>
      </w:pPr>
      <w:r>
        <w:rPr>
          <w:b/>
          <w:lang w:val="kk-KZ"/>
        </w:rPr>
        <w:t>Д</w:t>
      </w:r>
      <w:proofErr w:type="spellStart"/>
      <w:r w:rsidR="00FE54A3" w:rsidRPr="00801988">
        <w:rPr>
          <w:b/>
        </w:rPr>
        <w:t>ата</w:t>
      </w:r>
      <w:proofErr w:type="spellEnd"/>
      <w:r w:rsidR="00FE54A3" w:rsidRPr="00801988">
        <w:rPr>
          <w:b/>
        </w:rPr>
        <w:t xml:space="preserve">, время и место вскрытия </w:t>
      </w:r>
      <w:bookmarkStart w:id="1" w:name="_GoBack"/>
      <w:bookmarkEnd w:id="1"/>
      <w:r w:rsidR="00FE54A3" w:rsidRPr="00801988">
        <w:rPr>
          <w:b/>
        </w:rPr>
        <w:t>конвертов с ценовыми предложениями</w:t>
      </w:r>
      <w:r w:rsidR="00801988">
        <w:t xml:space="preserve"> в</w:t>
      </w:r>
      <w:r w:rsidR="00FE54A3" w:rsidRPr="00801988">
        <w:t xml:space="preserve"> </w:t>
      </w:r>
      <w:r w:rsidR="002576CF" w:rsidRPr="00801988">
        <w:rPr>
          <w:lang w:val="kk-KZ"/>
        </w:rPr>
        <w:t>12</w:t>
      </w:r>
      <w:r w:rsidR="00180AB6" w:rsidRPr="00801988">
        <w:t>:</w:t>
      </w:r>
      <w:r w:rsidR="00801988" w:rsidRPr="00801988">
        <w:rPr>
          <w:lang w:val="kk-KZ"/>
        </w:rPr>
        <w:t>0</w:t>
      </w:r>
      <w:r w:rsidR="002576CF" w:rsidRPr="00801988">
        <w:rPr>
          <w:lang w:val="kk-KZ"/>
        </w:rPr>
        <w:t>0</w:t>
      </w:r>
      <w:r w:rsidR="00180AB6" w:rsidRPr="00801988">
        <w:t xml:space="preserve"> (</w:t>
      </w:r>
      <w:r w:rsidR="00801988">
        <w:t xml:space="preserve">по </w:t>
      </w:r>
      <w:r w:rsidR="00180AB6" w:rsidRPr="00801988">
        <w:t xml:space="preserve">времени </w:t>
      </w:r>
      <w:r w:rsidR="00801988" w:rsidRPr="00801988">
        <w:t>Астана</w:t>
      </w:r>
      <w:r w:rsidR="00180AB6" w:rsidRPr="00801988">
        <w:t xml:space="preserve">) </w:t>
      </w:r>
      <w:r w:rsidR="00032503" w:rsidRPr="008D4B4D">
        <w:t>«</w:t>
      </w:r>
      <w:r w:rsidR="00EF0FDB">
        <w:rPr>
          <w:lang w:val="kk-KZ"/>
        </w:rPr>
        <w:t>01</w:t>
      </w:r>
      <w:r w:rsidR="00032503" w:rsidRPr="008D4B4D">
        <w:t xml:space="preserve">» </w:t>
      </w:r>
      <w:r w:rsidR="00EF0FDB">
        <w:rPr>
          <w:lang w:val="kk-KZ"/>
        </w:rPr>
        <w:t>сентября</w:t>
      </w:r>
      <w:r w:rsidR="00032503" w:rsidRPr="008D4B4D">
        <w:t xml:space="preserve"> </w:t>
      </w:r>
      <w:r w:rsidR="00023AC1">
        <w:t>2023</w:t>
      </w:r>
      <w:r w:rsidR="00180AB6" w:rsidRPr="00801988">
        <w:t xml:space="preserve"> года.</w:t>
      </w:r>
      <w:r w:rsidR="00FE54A3" w:rsidRPr="00801988">
        <w:t xml:space="preserve"> </w:t>
      </w:r>
      <w:r>
        <w:t>КГ</w:t>
      </w:r>
      <w:r w:rsidR="00801988" w:rsidRPr="00801988">
        <w:t>П на ПХВ «Центр детской неотложной медицинской помощи» У</w:t>
      </w:r>
      <w:r>
        <w:t>О</w:t>
      </w:r>
      <w:r w:rsidR="00801988" w:rsidRPr="00801988">
        <w:t>З г. Алматы</w:t>
      </w:r>
      <w:r w:rsidR="00FE54A3" w:rsidRPr="00801988">
        <w:t xml:space="preserve">, </w:t>
      </w:r>
      <w:r w:rsidR="00093E30">
        <w:t>2</w:t>
      </w:r>
      <w:r w:rsidR="00801988" w:rsidRPr="00801988">
        <w:t xml:space="preserve"> этаж</w:t>
      </w:r>
      <w:r w:rsidR="00093E30">
        <w:t>, 201</w:t>
      </w:r>
      <w:r w:rsidR="00801988" w:rsidRPr="00801988">
        <w:t xml:space="preserve"> </w:t>
      </w:r>
      <w:proofErr w:type="spellStart"/>
      <w:r w:rsidR="00801988" w:rsidRPr="00801988">
        <w:t>каб</w:t>
      </w:r>
      <w:proofErr w:type="spellEnd"/>
      <w:r w:rsidR="00C064E3" w:rsidRPr="00801988">
        <w:t>.</w:t>
      </w:r>
    </w:p>
    <w:p w:rsidR="00801988"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 xml:space="preserve">Квалификационные требования, предъявляемые к </w:t>
      </w:r>
      <w:r w:rsidR="004D6897" w:rsidRPr="00801988">
        <w:rPr>
          <w:b/>
          <w:color w:val="000000"/>
          <w:spacing w:val="2"/>
          <w:shd w:val="clear" w:color="auto" w:fill="FFFFFF"/>
        </w:rPr>
        <w:t>потенциальному поставщику должны</w:t>
      </w:r>
      <w:r w:rsidRPr="00801988">
        <w:rPr>
          <w:b/>
          <w:color w:val="000000"/>
          <w:spacing w:val="2"/>
          <w:shd w:val="clear" w:color="auto" w:fill="FFFFFF"/>
        </w:rPr>
        <w:t xml:space="preserve"> соответствовать Правил</w:t>
      </w:r>
      <w:r w:rsidR="00B001B5">
        <w:rPr>
          <w:b/>
          <w:color w:val="000000"/>
          <w:spacing w:val="2"/>
          <w:shd w:val="clear" w:color="auto" w:fill="FFFFFF"/>
          <w:lang w:val="kk-KZ"/>
        </w:rPr>
        <w:t>ам</w:t>
      </w:r>
      <w:r w:rsidR="004D6897" w:rsidRPr="00801988">
        <w:rPr>
          <w:b/>
          <w:color w:val="000000"/>
          <w:spacing w:val="2"/>
          <w:shd w:val="clear" w:color="auto" w:fill="FFFFFF"/>
        </w:rPr>
        <w:t>.</w:t>
      </w:r>
    </w:p>
    <w:p w:rsidR="00F86C8A"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должны соответствовать Правил</w:t>
      </w:r>
      <w:r w:rsidR="00B001B5">
        <w:rPr>
          <w:b/>
          <w:color w:val="000000"/>
          <w:spacing w:val="2"/>
          <w:shd w:val="clear" w:color="auto" w:fill="FFFFFF"/>
          <w:lang w:val="kk-KZ"/>
        </w:rPr>
        <w:t>ам</w:t>
      </w:r>
      <w:r w:rsidR="004D6897" w:rsidRPr="00801988">
        <w:rPr>
          <w:b/>
          <w:color w:val="000000"/>
          <w:spacing w:val="2"/>
          <w:shd w:val="clear" w:color="auto" w:fill="FFFFFF"/>
        </w:rPr>
        <w:t>.</w:t>
      </w:r>
      <w:r w:rsidRPr="00801988">
        <w:rPr>
          <w:b/>
          <w:color w:val="000000"/>
          <w:spacing w:val="2"/>
          <w:shd w:val="clear" w:color="auto" w:fill="FFFFFF"/>
        </w:rPr>
        <w:t xml:space="preserve"> </w:t>
      </w:r>
      <w:r w:rsidR="00180AB6" w:rsidRPr="00801988">
        <w:rPr>
          <w:b/>
          <w:color w:val="000000"/>
          <w:spacing w:val="2"/>
          <w:shd w:val="clear" w:color="auto" w:fill="FFFFFF"/>
        </w:rPr>
        <w:t xml:space="preserve"> </w:t>
      </w:r>
    </w:p>
    <w:p w:rsidR="005E47BB" w:rsidRDefault="00F86C8A" w:rsidP="00EF6FE6">
      <w:pPr>
        <w:spacing w:after="0" w:line="240" w:lineRule="auto"/>
        <w:ind w:firstLine="400"/>
        <w:jc w:val="both"/>
        <w:rPr>
          <w:rStyle w:val="s0"/>
          <w:color w:val="auto"/>
          <w:sz w:val="24"/>
          <w:szCs w:val="24"/>
        </w:rPr>
      </w:pPr>
      <w:r w:rsidRPr="008D4B4D">
        <w:rPr>
          <w:rStyle w:val="s0"/>
          <w:color w:val="auto"/>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8D4B4D">
        <w:rPr>
          <w:rStyle w:val="s0"/>
          <w:b/>
          <w:color w:val="auto"/>
          <w:sz w:val="24"/>
          <w:szCs w:val="24"/>
        </w:rPr>
        <w:t>запечатанном виде</w:t>
      </w:r>
      <w:r w:rsidRPr="008D4B4D">
        <w:rPr>
          <w:rStyle w:val="s0"/>
          <w:color w:val="auto"/>
          <w:sz w:val="24"/>
          <w:szCs w:val="24"/>
        </w:rPr>
        <w:t xml:space="preserve">. </w:t>
      </w:r>
    </w:p>
    <w:p w:rsidR="00B8302F" w:rsidRDefault="00B8302F" w:rsidP="00EF6FE6">
      <w:pPr>
        <w:spacing w:after="0" w:line="240" w:lineRule="auto"/>
        <w:ind w:firstLine="400"/>
        <w:jc w:val="both"/>
        <w:rPr>
          <w:rStyle w:val="s0"/>
          <w:color w:val="auto"/>
          <w:sz w:val="24"/>
          <w:szCs w:val="24"/>
        </w:rPr>
      </w:pPr>
    </w:p>
    <w:p w:rsidR="00B8302F" w:rsidRPr="00EF6FE6" w:rsidRDefault="00B8302F" w:rsidP="00EF6FE6">
      <w:pPr>
        <w:spacing w:after="0" w:line="240" w:lineRule="auto"/>
        <w:ind w:firstLine="400"/>
        <w:jc w:val="both"/>
        <w:rPr>
          <w:rFonts w:ascii="Times New Roman" w:hAnsi="Times New Roman"/>
          <w:sz w:val="24"/>
          <w:szCs w:val="24"/>
        </w:rPr>
      </w:pPr>
      <w:r>
        <w:rPr>
          <w:rStyle w:val="s0"/>
          <w:color w:val="auto"/>
          <w:sz w:val="24"/>
          <w:szCs w:val="24"/>
        </w:rPr>
        <w:t>________     __________________________</w:t>
      </w:r>
    </w:p>
    <w:sectPr w:rsidR="00B8302F" w:rsidRPr="00EF6FE6" w:rsidSect="00891E83">
      <w:footerReference w:type="default" r:id="rId10"/>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85" w:rsidRDefault="00015D85" w:rsidP="00F47EDF">
      <w:pPr>
        <w:spacing w:after="0" w:line="240" w:lineRule="auto"/>
      </w:pPr>
      <w:r>
        <w:separator/>
      </w:r>
    </w:p>
  </w:endnote>
  <w:endnote w:type="continuationSeparator" w:id="0">
    <w:p w:rsidR="00015D85" w:rsidRDefault="00015D85"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7302"/>
      <w:docPartObj>
        <w:docPartGallery w:val="Page Numbers (Bottom of Page)"/>
        <w:docPartUnique/>
      </w:docPartObj>
    </w:sdtPr>
    <w:sdtContent>
      <w:p w:rsidR="00EF0FDB" w:rsidRDefault="00EF0FDB">
        <w:pPr>
          <w:pStyle w:val="af1"/>
          <w:jc w:val="right"/>
        </w:pPr>
        <w:r>
          <w:fldChar w:fldCharType="begin"/>
        </w:r>
        <w:r>
          <w:instrText>PAGE   \* MERGEFORMAT</w:instrText>
        </w:r>
        <w:r>
          <w:fldChar w:fldCharType="separate"/>
        </w:r>
        <w:r w:rsidR="00B001B5">
          <w:rPr>
            <w:noProof/>
          </w:rPr>
          <w:t>1</w:t>
        </w:r>
        <w:r>
          <w:rPr>
            <w:noProof/>
          </w:rPr>
          <w:fldChar w:fldCharType="end"/>
        </w:r>
      </w:p>
    </w:sdtContent>
  </w:sdt>
  <w:p w:rsidR="00EF0FDB" w:rsidRDefault="00EF0F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85" w:rsidRDefault="00015D85" w:rsidP="00F47EDF">
      <w:pPr>
        <w:spacing w:after="0" w:line="240" w:lineRule="auto"/>
      </w:pPr>
      <w:r>
        <w:separator/>
      </w:r>
    </w:p>
  </w:footnote>
  <w:footnote w:type="continuationSeparator" w:id="0">
    <w:p w:rsidR="00015D85" w:rsidRDefault="00015D85"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15D85"/>
    <w:rsid w:val="00023AC1"/>
    <w:rsid w:val="00026A62"/>
    <w:rsid w:val="00032503"/>
    <w:rsid w:val="00050B3C"/>
    <w:rsid w:val="00052290"/>
    <w:rsid w:val="00052851"/>
    <w:rsid w:val="00093E30"/>
    <w:rsid w:val="00094843"/>
    <w:rsid w:val="000B747D"/>
    <w:rsid w:val="000C78C6"/>
    <w:rsid w:val="000E0CB7"/>
    <w:rsid w:val="000E3111"/>
    <w:rsid w:val="000F6126"/>
    <w:rsid w:val="00113514"/>
    <w:rsid w:val="00114F8A"/>
    <w:rsid w:val="001212EF"/>
    <w:rsid w:val="00157E78"/>
    <w:rsid w:val="0016198B"/>
    <w:rsid w:val="0016357A"/>
    <w:rsid w:val="001703A5"/>
    <w:rsid w:val="00177565"/>
    <w:rsid w:val="00180AB6"/>
    <w:rsid w:val="001A5347"/>
    <w:rsid w:val="001A572A"/>
    <w:rsid w:val="001B3807"/>
    <w:rsid w:val="001C3EA8"/>
    <w:rsid w:val="001D3945"/>
    <w:rsid w:val="001E333F"/>
    <w:rsid w:val="00202201"/>
    <w:rsid w:val="00203722"/>
    <w:rsid w:val="00207094"/>
    <w:rsid w:val="002111A5"/>
    <w:rsid w:val="00215604"/>
    <w:rsid w:val="00220455"/>
    <w:rsid w:val="00223B75"/>
    <w:rsid w:val="00230D45"/>
    <w:rsid w:val="00233390"/>
    <w:rsid w:val="00233A6D"/>
    <w:rsid w:val="00243F25"/>
    <w:rsid w:val="00246BC3"/>
    <w:rsid w:val="002576CF"/>
    <w:rsid w:val="0026229B"/>
    <w:rsid w:val="00264909"/>
    <w:rsid w:val="00264A8B"/>
    <w:rsid w:val="00285C8E"/>
    <w:rsid w:val="002A1FA7"/>
    <w:rsid w:val="002A55B8"/>
    <w:rsid w:val="002A70A4"/>
    <w:rsid w:val="002A751A"/>
    <w:rsid w:val="002B0E3E"/>
    <w:rsid w:val="002E4336"/>
    <w:rsid w:val="002F43D7"/>
    <w:rsid w:val="003256B5"/>
    <w:rsid w:val="0033770B"/>
    <w:rsid w:val="003443F2"/>
    <w:rsid w:val="0034709B"/>
    <w:rsid w:val="00363297"/>
    <w:rsid w:val="00371AEA"/>
    <w:rsid w:val="00371C69"/>
    <w:rsid w:val="00380024"/>
    <w:rsid w:val="003811CB"/>
    <w:rsid w:val="003964A5"/>
    <w:rsid w:val="003A4AD8"/>
    <w:rsid w:val="003B5407"/>
    <w:rsid w:val="003B60E9"/>
    <w:rsid w:val="003C10F3"/>
    <w:rsid w:val="003E569C"/>
    <w:rsid w:val="004024D4"/>
    <w:rsid w:val="004233C8"/>
    <w:rsid w:val="0044164E"/>
    <w:rsid w:val="0046374B"/>
    <w:rsid w:val="0046421E"/>
    <w:rsid w:val="004724C2"/>
    <w:rsid w:val="00480654"/>
    <w:rsid w:val="00495178"/>
    <w:rsid w:val="004A657D"/>
    <w:rsid w:val="004B0226"/>
    <w:rsid w:val="004B76BB"/>
    <w:rsid w:val="004C46B0"/>
    <w:rsid w:val="004D64BC"/>
    <w:rsid w:val="004D6897"/>
    <w:rsid w:val="004E2D59"/>
    <w:rsid w:val="004F57EE"/>
    <w:rsid w:val="005020FD"/>
    <w:rsid w:val="005032A1"/>
    <w:rsid w:val="005045D6"/>
    <w:rsid w:val="00506C35"/>
    <w:rsid w:val="0051488C"/>
    <w:rsid w:val="00522A90"/>
    <w:rsid w:val="005358E5"/>
    <w:rsid w:val="00541D68"/>
    <w:rsid w:val="00546142"/>
    <w:rsid w:val="005471DA"/>
    <w:rsid w:val="005529C8"/>
    <w:rsid w:val="0056118A"/>
    <w:rsid w:val="00562EC1"/>
    <w:rsid w:val="00563C5C"/>
    <w:rsid w:val="00566493"/>
    <w:rsid w:val="00570D58"/>
    <w:rsid w:val="00574A7C"/>
    <w:rsid w:val="00574BF7"/>
    <w:rsid w:val="005750E2"/>
    <w:rsid w:val="00583C91"/>
    <w:rsid w:val="005919ED"/>
    <w:rsid w:val="005A7210"/>
    <w:rsid w:val="005B3615"/>
    <w:rsid w:val="005B60F2"/>
    <w:rsid w:val="005B7017"/>
    <w:rsid w:val="005C195D"/>
    <w:rsid w:val="005D3509"/>
    <w:rsid w:val="005E3A08"/>
    <w:rsid w:val="005E466F"/>
    <w:rsid w:val="005E47BB"/>
    <w:rsid w:val="005F02EC"/>
    <w:rsid w:val="005F7247"/>
    <w:rsid w:val="006049E8"/>
    <w:rsid w:val="00606C98"/>
    <w:rsid w:val="006151F8"/>
    <w:rsid w:val="00623D30"/>
    <w:rsid w:val="00623E3E"/>
    <w:rsid w:val="00671552"/>
    <w:rsid w:val="006952C5"/>
    <w:rsid w:val="0069750E"/>
    <w:rsid w:val="006A7498"/>
    <w:rsid w:val="006C19C7"/>
    <w:rsid w:val="006F6F48"/>
    <w:rsid w:val="007301E5"/>
    <w:rsid w:val="00747FEA"/>
    <w:rsid w:val="007636F6"/>
    <w:rsid w:val="007643FC"/>
    <w:rsid w:val="00776321"/>
    <w:rsid w:val="00794F8A"/>
    <w:rsid w:val="007977E2"/>
    <w:rsid w:val="007A6DFB"/>
    <w:rsid w:val="007B2B53"/>
    <w:rsid w:val="007C0D57"/>
    <w:rsid w:val="007C5BAB"/>
    <w:rsid w:val="007D1654"/>
    <w:rsid w:val="00801988"/>
    <w:rsid w:val="0080442B"/>
    <w:rsid w:val="008075A7"/>
    <w:rsid w:val="008147AA"/>
    <w:rsid w:val="0082381C"/>
    <w:rsid w:val="00835801"/>
    <w:rsid w:val="00843143"/>
    <w:rsid w:val="00844DC3"/>
    <w:rsid w:val="00851FFF"/>
    <w:rsid w:val="008603F6"/>
    <w:rsid w:val="008827B2"/>
    <w:rsid w:val="00883BF6"/>
    <w:rsid w:val="0088633C"/>
    <w:rsid w:val="00890D5C"/>
    <w:rsid w:val="008914F0"/>
    <w:rsid w:val="00891E83"/>
    <w:rsid w:val="00894597"/>
    <w:rsid w:val="00895721"/>
    <w:rsid w:val="008A210B"/>
    <w:rsid w:val="008A5136"/>
    <w:rsid w:val="008B0EC6"/>
    <w:rsid w:val="008B4FFB"/>
    <w:rsid w:val="008C0175"/>
    <w:rsid w:val="008D4B4D"/>
    <w:rsid w:val="008D4EF5"/>
    <w:rsid w:val="008F1CB4"/>
    <w:rsid w:val="008F6885"/>
    <w:rsid w:val="00902E74"/>
    <w:rsid w:val="0091053C"/>
    <w:rsid w:val="00917EE3"/>
    <w:rsid w:val="00944502"/>
    <w:rsid w:val="00944FEE"/>
    <w:rsid w:val="00952F35"/>
    <w:rsid w:val="009656BB"/>
    <w:rsid w:val="00987DB4"/>
    <w:rsid w:val="00995882"/>
    <w:rsid w:val="009A3C96"/>
    <w:rsid w:val="009A3D84"/>
    <w:rsid w:val="009A585D"/>
    <w:rsid w:val="009B2032"/>
    <w:rsid w:val="009B3F04"/>
    <w:rsid w:val="009C7F63"/>
    <w:rsid w:val="009E5ABF"/>
    <w:rsid w:val="009F5923"/>
    <w:rsid w:val="009F7EB1"/>
    <w:rsid w:val="00A02D0F"/>
    <w:rsid w:val="00A2403F"/>
    <w:rsid w:val="00A41192"/>
    <w:rsid w:val="00A46F59"/>
    <w:rsid w:val="00A47A22"/>
    <w:rsid w:val="00A53417"/>
    <w:rsid w:val="00A54063"/>
    <w:rsid w:val="00A7209A"/>
    <w:rsid w:val="00A82107"/>
    <w:rsid w:val="00A83484"/>
    <w:rsid w:val="00A83909"/>
    <w:rsid w:val="00A9376B"/>
    <w:rsid w:val="00AA57E2"/>
    <w:rsid w:val="00AB06A3"/>
    <w:rsid w:val="00AB0C9A"/>
    <w:rsid w:val="00AD51F8"/>
    <w:rsid w:val="00AE0FE4"/>
    <w:rsid w:val="00AE29D1"/>
    <w:rsid w:val="00B001B5"/>
    <w:rsid w:val="00B22202"/>
    <w:rsid w:val="00B419C9"/>
    <w:rsid w:val="00B4527A"/>
    <w:rsid w:val="00B5204C"/>
    <w:rsid w:val="00B56EDC"/>
    <w:rsid w:val="00B57060"/>
    <w:rsid w:val="00B80DF0"/>
    <w:rsid w:val="00B8302F"/>
    <w:rsid w:val="00B87C7D"/>
    <w:rsid w:val="00BA5D79"/>
    <w:rsid w:val="00BB4CB5"/>
    <w:rsid w:val="00BB619C"/>
    <w:rsid w:val="00BC297D"/>
    <w:rsid w:val="00BC2A00"/>
    <w:rsid w:val="00BC3ED5"/>
    <w:rsid w:val="00BC4FBE"/>
    <w:rsid w:val="00BD52D5"/>
    <w:rsid w:val="00BD6A75"/>
    <w:rsid w:val="00BE4D99"/>
    <w:rsid w:val="00C03D25"/>
    <w:rsid w:val="00C064E3"/>
    <w:rsid w:val="00C11E91"/>
    <w:rsid w:val="00C14DD6"/>
    <w:rsid w:val="00C43498"/>
    <w:rsid w:val="00C444E5"/>
    <w:rsid w:val="00C63C98"/>
    <w:rsid w:val="00C814A8"/>
    <w:rsid w:val="00C86E71"/>
    <w:rsid w:val="00C87A31"/>
    <w:rsid w:val="00CD742D"/>
    <w:rsid w:val="00CE5DBA"/>
    <w:rsid w:val="00CF28EE"/>
    <w:rsid w:val="00D47CE7"/>
    <w:rsid w:val="00D6683D"/>
    <w:rsid w:val="00D73518"/>
    <w:rsid w:val="00D816DC"/>
    <w:rsid w:val="00D917B5"/>
    <w:rsid w:val="00DC5639"/>
    <w:rsid w:val="00DD175B"/>
    <w:rsid w:val="00DF579E"/>
    <w:rsid w:val="00E005B1"/>
    <w:rsid w:val="00E14BEC"/>
    <w:rsid w:val="00E239F8"/>
    <w:rsid w:val="00E25C48"/>
    <w:rsid w:val="00E30E64"/>
    <w:rsid w:val="00E34F87"/>
    <w:rsid w:val="00E432EF"/>
    <w:rsid w:val="00E53FE0"/>
    <w:rsid w:val="00E63201"/>
    <w:rsid w:val="00E66AAB"/>
    <w:rsid w:val="00E96975"/>
    <w:rsid w:val="00E96D67"/>
    <w:rsid w:val="00EA08D0"/>
    <w:rsid w:val="00EA60E4"/>
    <w:rsid w:val="00ED6793"/>
    <w:rsid w:val="00ED6ADE"/>
    <w:rsid w:val="00EE4B81"/>
    <w:rsid w:val="00EF0FDB"/>
    <w:rsid w:val="00EF6FE6"/>
    <w:rsid w:val="00F1152B"/>
    <w:rsid w:val="00F33AA3"/>
    <w:rsid w:val="00F34DAF"/>
    <w:rsid w:val="00F409FA"/>
    <w:rsid w:val="00F47EDF"/>
    <w:rsid w:val="00F64F80"/>
    <w:rsid w:val="00F74844"/>
    <w:rsid w:val="00F86C8A"/>
    <w:rsid w:val="00FA3563"/>
    <w:rsid w:val="00FB609D"/>
    <w:rsid w:val="00FC0C0C"/>
    <w:rsid w:val="00FD7574"/>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72258038">
      <w:bodyDiv w:val="1"/>
      <w:marLeft w:val="0"/>
      <w:marRight w:val="0"/>
      <w:marTop w:val="0"/>
      <w:marBottom w:val="0"/>
      <w:divBdr>
        <w:top w:val="none" w:sz="0" w:space="0" w:color="auto"/>
        <w:left w:val="none" w:sz="0" w:space="0" w:color="auto"/>
        <w:bottom w:val="none" w:sz="0" w:space="0" w:color="auto"/>
        <w:right w:val="none" w:sz="0" w:space="0" w:color="auto"/>
      </w:divBdr>
    </w:div>
    <w:div w:id="177357417">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394201752">
      <w:bodyDiv w:val="1"/>
      <w:marLeft w:val="0"/>
      <w:marRight w:val="0"/>
      <w:marTop w:val="0"/>
      <w:marBottom w:val="0"/>
      <w:divBdr>
        <w:top w:val="none" w:sz="0" w:space="0" w:color="auto"/>
        <w:left w:val="none" w:sz="0" w:space="0" w:color="auto"/>
        <w:bottom w:val="none" w:sz="0" w:space="0" w:color="auto"/>
        <w:right w:val="none" w:sz="0" w:space="0" w:color="auto"/>
      </w:divBdr>
    </w:div>
    <w:div w:id="492068079">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35586532">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663555000">
      <w:bodyDiv w:val="1"/>
      <w:marLeft w:val="0"/>
      <w:marRight w:val="0"/>
      <w:marTop w:val="0"/>
      <w:marBottom w:val="0"/>
      <w:divBdr>
        <w:top w:val="none" w:sz="0" w:space="0" w:color="auto"/>
        <w:left w:val="none" w:sz="0" w:space="0" w:color="auto"/>
        <w:bottom w:val="none" w:sz="0" w:space="0" w:color="auto"/>
        <w:right w:val="none" w:sz="0" w:space="0" w:color="auto"/>
      </w:divBdr>
    </w:div>
    <w:div w:id="745104117">
      <w:bodyDiv w:val="1"/>
      <w:marLeft w:val="0"/>
      <w:marRight w:val="0"/>
      <w:marTop w:val="0"/>
      <w:marBottom w:val="0"/>
      <w:divBdr>
        <w:top w:val="none" w:sz="0" w:space="0" w:color="auto"/>
        <w:left w:val="none" w:sz="0" w:space="0" w:color="auto"/>
        <w:bottom w:val="none" w:sz="0" w:space="0" w:color="auto"/>
        <w:right w:val="none" w:sz="0" w:space="0" w:color="auto"/>
      </w:divBdr>
    </w:div>
    <w:div w:id="759912445">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835681674">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
    <w:div w:id="1101492318">
      <w:bodyDiv w:val="1"/>
      <w:marLeft w:val="0"/>
      <w:marRight w:val="0"/>
      <w:marTop w:val="0"/>
      <w:marBottom w:val="0"/>
      <w:divBdr>
        <w:top w:val="none" w:sz="0" w:space="0" w:color="auto"/>
        <w:left w:val="none" w:sz="0" w:space="0" w:color="auto"/>
        <w:bottom w:val="none" w:sz="0" w:space="0" w:color="auto"/>
        <w:right w:val="none" w:sz="0" w:space="0" w:color="auto"/>
      </w:divBdr>
    </w:div>
    <w:div w:id="1173255861">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296251461">
      <w:bodyDiv w:val="1"/>
      <w:marLeft w:val="0"/>
      <w:marRight w:val="0"/>
      <w:marTop w:val="0"/>
      <w:marBottom w:val="0"/>
      <w:divBdr>
        <w:top w:val="none" w:sz="0" w:space="0" w:color="auto"/>
        <w:left w:val="none" w:sz="0" w:space="0" w:color="auto"/>
        <w:bottom w:val="none" w:sz="0" w:space="0" w:color="auto"/>
        <w:right w:val="none" w:sz="0" w:space="0" w:color="auto"/>
      </w:divBdr>
    </w:div>
    <w:div w:id="1321958500">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408721062">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678002989">
      <w:bodyDiv w:val="1"/>
      <w:marLeft w:val="0"/>
      <w:marRight w:val="0"/>
      <w:marTop w:val="0"/>
      <w:marBottom w:val="0"/>
      <w:divBdr>
        <w:top w:val="none" w:sz="0" w:space="0" w:color="auto"/>
        <w:left w:val="none" w:sz="0" w:space="0" w:color="auto"/>
        <w:bottom w:val="none" w:sz="0" w:space="0" w:color="auto"/>
        <w:right w:val="none" w:sz="0" w:space="0" w:color="auto"/>
      </w:divBdr>
    </w:div>
    <w:div w:id="1684669494">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1980261127">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52072520">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4DE0-5E52-4923-A475-30A1CC2B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13567</Words>
  <Characters>77332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2023-02-01T09:37:00Z</cp:lastPrinted>
  <dcterms:created xsi:type="dcterms:W3CDTF">2023-08-25T12:09:00Z</dcterms:created>
  <dcterms:modified xsi:type="dcterms:W3CDTF">2023-08-25T12:09:00Z</dcterms:modified>
</cp:coreProperties>
</file>